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193" w14:textId="77777777" w:rsidR="00E417BB" w:rsidRPr="00D86F67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86F67">
        <w:rPr>
          <w:rFonts w:ascii="Times New Roman" w:eastAsia="Times New Roman" w:hAnsi="Times New Roman"/>
          <w:b/>
          <w:sz w:val="28"/>
          <w:szCs w:val="28"/>
          <w:lang w:eastAsia="pl-PL"/>
        </w:rPr>
        <w:t>Regulamin rekrutacji uczniów</w:t>
      </w:r>
    </w:p>
    <w:p w14:paraId="0F530DF9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86F6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do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klasy pierwszej</w:t>
      </w:r>
    </w:p>
    <w:p w14:paraId="004BCFD2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Szkoły Podstawowej im. Stefana Roweckiego „Grota” </w:t>
      </w:r>
    </w:p>
    <w:p w14:paraId="77704DE7" w14:textId="77777777" w:rsidR="00E417BB" w:rsidRPr="00D86F67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w Koziegłowach</w:t>
      </w:r>
    </w:p>
    <w:p w14:paraId="2A6993FA" w14:textId="77777777" w:rsidR="00E417BB" w:rsidRPr="00D86F67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72"/>
          <w:szCs w:val="72"/>
          <w:lang w:eastAsia="pl-PL"/>
        </w:rPr>
      </w:pPr>
    </w:p>
    <w:p w14:paraId="2F5EA5D4" w14:textId="77777777" w:rsidR="00E417BB" w:rsidRDefault="00E417BB" w:rsidP="00E417BB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  <w:r w:rsidRPr="00FD3F48"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  <w:t>§ 1</w:t>
      </w:r>
    </w:p>
    <w:p w14:paraId="5D0C7ED8" w14:textId="77777777" w:rsidR="00E417BB" w:rsidRPr="00FD3F48" w:rsidRDefault="00E417BB" w:rsidP="00E417BB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</w:p>
    <w:p w14:paraId="436B1396" w14:textId="77777777" w:rsidR="00E417BB" w:rsidRPr="00FD3F48" w:rsidRDefault="00E417BB" w:rsidP="00E417B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3F48">
        <w:rPr>
          <w:rFonts w:ascii="Times New Roman" w:eastAsia="Times New Roman" w:hAnsi="Times New Roman"/>
          <w:sz w:val="24"/>
          <w:szCs w:val="24"/>
          <w:lang w:eastAsia="pl-PL"/>
        </w:rPr>
        <w:t>Zasady naboru do Szkoły Podsta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wowej </w:t>
      </w:r>
      <w:r w:rsidR="00927D8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Koziegłowach</w:t>
      </w:r>
      <w:r w:rsidRPr="00FD3F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</w:rPr>
        <w:t>określa:</w:t>
      </w:r>
    </w:p>
    <w:p w14:paraId="7DDB49A4" w14:textId="77777777" w:rsidR="009C1F27" w:rsidRPr="006209AC" w:rsidRDefault="00EE3CDF" w:rsidP="009C1F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9C1F27" w:rsidRPr="006209AC">
        <w:rPr>
          <w:rFonts w:ascii="Times New Roman" w:hAnsi="Times New Roman"/>
          <w:b/>
          <w:sz w:val="24"/>
          <w:szCs w:val="24"/>
        </w:rPr>
        <w:t>staw</w:t>
      </w:r>
      <w:r>
        <w:rPr>
          <w:rFonts w:ascii="Times New Roman" w:hAnsi="Times New Roman"/>
          <w:b/>
          <w:sz w:val="24"/>
          <w:szCs w:val="24"/>
        </w:rPr>
        <w:t>a</w:t>
      </w:r>
      <w:r w:rsidR="009C1F27" w:rsidRPr="006209AC">
        <w:rPr>
          <w:rFonts w:ascii="Times New Roman" w:hAnsi="Times New Roman"/>
          <w:b/>
          <w:sz w:val="24"/>
          <w:szCs w:val="24"/>
        </w:rPr>
        <w:t xml:space="preserve"> z dnia 14 grudnia 2016 roku Prawo o</w:t>
      </w:r>
      <w:r w:rsidR="009C1F27" w:rsidRPr="006209AC">
        <w:rPr>
          <w:rFonts w:ascii="Times New Roman" w:eastAsia="TimesNewRoman" w:hAnsi="Times New Roman"/>
          <w:b/>
          <w:sz w:val="24"/>
          <w:szCs w:val="24"/>
        </w:rPr>
        <w:t>ś</w:t>
      </w:r>
      <w:r w:rsidR="009C1F27" w:rsidRPr="006209AC">
        <w:rPr>
          <w:rFonts w:ascii="Times New Roman" w:hAnsi="Times New Roman"/>
          <w:b/>
          <w:sz w:val="24"/>
          <w:szCs w:val="24"/>
        </w:rPr>
        <w:t>wiatowe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1F27" w:rsidRPr="006209AC">
        <w:rPr>
          <w:rFonts w:ascii="Times New Roman" w:hAnsi="Times New Roman"/>
          <w:b/>
          <w:sz w:val="24"/>
          <w:szCs w:val="24"/>
        </w:rPr>
        <w:t xml:space="preserve"> </w:t>
      </w:r>
      <w:r w:rsidRPr="00EE3CDF">
        <w:rPr>
          <w:rFonts w:ascii="Times New Roman" w:hAnsi="Times New Roman"/>
          <w:b/>
          <w:sz w:val="24"/>
          <w:szCs w:val="24"/>
        </w:rPr>
        <w:t xml:space="preserve">art. 157 -164 </w:t>
      </w:r>
      <w:r w:rsidR="009C1F27" w:rsidRPr="006209AC">
        <w:rPr>
          <w:rFonts w:ascii="Times New Roman" w:hAnsi="Times New Roman"/>
          <w:b/>
          <w:sz w:val="24"/>
          <w:szCs w:val="24"/>
        </w:rPr>
        <w:t>(Dz. U. 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1F27" w:rsidRPr="006209AC">
        <w:rPr>
          <w:rFonts w:ascii="Times New Roman" w:hAnsi="Times New Roman"/>
          <w:b/>
          <w:sz w:val="24"/>
          <w:szCs w:val="24"/>
        </w:rPr>
        <w:t xml:space="preserve"> 2025 r.  poz. 1043 z </w:t>
      </w:r>
      <w:proofErr w:type="spellStart"/>
      <w:r w:rsidR="009C1F27" w:rsidRPr="006209AC">
        <w:rPr>
          <w:rFonts w:ascii="Times New Roman" w:hAnsi="Times New Roman"/>
          <w:b/>
          <w:sz w:val="24"/>
          <w:szCs w:val="24"/>
        </w:rPr>
        <w:t>pó</w:t>
      </w:r>
      <w:r w:rsidR="009C1F27" w:rsidRPr="006209AC">
        <w:rPr>
          <w:rFonts w:ascii="Times New Roman" w:eastAsia="TimesNewRoman" w:hAnsi="Times New Roman"/>
          <w:b/>
          <w:sz w:val="24"/>
          <w:szCs w:val="24"/>
        </w:rPr>
        <w:t>ź</w:t>
      </w:r>
      <w:r w:rsidR="009C1F27" w:rsidRPr="006209AC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9C1F27" w:rsidRPr="006209AC">
        <w:rPr>
          <w:rFonts w:ascii="Times New Roman" w:hAnsi="Times New Roman"/>
          <w:b/>
          <w:sz w:val="24"/>
          <w:szCs w:val="24"/>
        </w:rPr>
        <w:t xml:space="preserve">. zm.) </w:t>
      </w:r>
    </w:p>
    <w:p w14:paraId="60A504D9" w14:textId="77777777" w:rsidR="009C1F27" w:rsidRPr="006209AC" w:rsidRDefault="009C1F27" w:rsidP="009C1F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09AC">
        <w:rPr>
          <w:rFonts w:ascii="Times New Roman" w:hAnsi="Times New Roman"/>
          <w:b/>
          <w:sz w:val="24"/>
          <w:szCs w:val="24"/>
        </w:rPr>
        <w:t xml:space="preserve">Zarządzenia nr 32/2026 Wójta Gminy Czerwonak z dnia 30 stycznia 2026 r. </w:t>
      </w:r>
      <w:r w:rsidRPr="006209AC">
        <w:rPr>
          <w:rFonts w:ascii="Times New Roman" w:hAnsi="Times New Roman"/>
          <w:b/>
          <w:iCs/>
          <w:sz w:val="24"/>
          <w:szCs w:val="24"/>
        </w:rPr>
        <w:t>w sprawie określenia terminów przeprowadzenia postępowania rekrutacyjnego i postępowania uzupełniającego, w tym terminów składania dokumentów na rok szkolny 2026/2027 do publicznych przedszkoli oraz do klas I publicznych szkół podstawowych</w:t>
      </w:r>
    </w:p>
    <w:p w14:paraId="35B7E4CE" w14:textId="77777777" w:rsidR="009C1F27" w:rsidRPr="006209AC" w:rsidRDefault="009C1F27" w:rsidP="009C1F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09AC">
        <w:rPr>
          <w:rFonts w:ascii="Times New Roman" w:hAnsi="Times New Roman"/>
          <w:b/>
          <w:sz w:val="24"/>
          <w:szCs w:val="24"/>
        </w:rPr>
        <w:t>Statutu Szkoły Podstawowej im. gen. Stefana Roweckiego „Grota” w Koziegłowach</w:t>
      </w:r>
    </w:p>
    <w:p w14:paraId="6AD182DB" w14:textId="77777777" w:rsidR="00E417BB" w:rsidRPr="006209AC" w:rsidRDefault="00E417BB" w:rsidP="009C1F27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09AC">
        <w:rPr>
          <w:rFonts w:ascii="Times New Roman" w:eastAsia="Times New Roman" w:hAnsi="Times New Roman"/>
          <w:b/>
          <w:sz w:val="24"/>
          <w:szCs w:val="24"/>
          <w:lang w:eastAsia="pl-PL"/>
        </w:rPr>
        <w:t>Niniejszy regulamin</w:t>
      </w:r>
      <w:r w:rsidRPr="006209A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960B77" w14:textId="77777777" w:rsidR="00E417BB" w:rsidRDefault="00E417BB" w:rsidP="00E41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28A1A" w14:textId="77777777" w:rsidR="00E417BB" w:rsidRDefault="00E417BB" w:rsidP="00E41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B8F84B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531A0E7E" w14:textId="77777777" w:rsidR="00E417BB" w:rsidRPr="003A632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AAC8EC" w14:textId="77777777" w:rsidR="00E417BB" w:rsidRDefault="00E417BB" w:rsidP="00E41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EAE02D" w14:textId="77777777" w:rsidR="00E417BB" w:rsidRPr="00874D60" w:rsidRDefault="00E417BB" w:rsidP="00E417B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W postępowaniu rekrutacyjnym do klas I biorą udział:</w:t>
      </w:r>
    </w:p>
    <w:p w14:paraId="28A6DB0B" w14:textId="7B2D7922" w:rsidR="00E417BB" w:rsidRPr="00532B88" w:rsidRDefault="00BF7F17" w:rsidP="00532B88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E417BB" w:rsidRPr="00532B88">
        <w:rPr>
          <w:rFonts w:ascii="Times New Roman" w:eastAsia="Times New Roman" w:hAnsi="Times New Roman"/>
          <w:sz w:val="24"/>
          <w:szCs w:val="24"/>
          <w:lang w:eastAsia="pl-PL"/>
        </w:rPr>
        <w:t>zieci 7 letnie</w:t>
      </w:r>
      <w:r w:rsidR="00407D1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42DED6B" w14:textId="1A8D1A5F" w:rsidR="00E417BB" w:rsidRPr="00874D60" w:rsidRDefault="00BF7F17" w:rsidP="00532B88">
      <w:pPr>
        <w:numPr>
          <w:ilvl w:val="0"/>
          <w:numId w:val="4"/>
        </w:numPr>
        <w:spacing w:after="0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zieci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w danym roku kalendarzowym kończą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6 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na wniosek rodziców/prawnych opiekunów</w:t>
      </w:r>
      <w:r w:rsidR="00407D1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0F9F319" w14:textId="77777777" w:rsidR="00BF7F17" w:rsidRPr="006325E2" w:rsidRDefault="00BF7F17" w:rsidP="00BF7F17">
      <w:p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325E2">
        <w:rPr>
          <w:rFonts w:ascii="Times New Roman" w:hAnsi="Times New Roman"/>
          <w:sz w:val="24"/>
          <w:szCs w:val="24"/>
        </w:rPr>
        <w:t>3.   Dyrektor szkoły podstawowej przyjmuje dziecko, o którym mowa w ust. 2, jeżeli dziecko:</w:t>
      </w:r>
    </w:p>
    <w:p w14:paraId="5FEFB5A9" w14:textId="77777777" w:rsidR="00BF7F17" w:rsidRPr="006325E2" w:rsidRDefault="00BF7F17" w:rsidP="00BF7F17">
      <w:pPr>
        <w:pStyle w:val="Akapitzlist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325E2">
        <w:rPr>
          <w:rFonts w:ascii="Times New Roman" w:hAnsi="Times New Roman"/>
          <w:sz w:val="24"/>
          <w:szCs w:val="24"/>
        </w:rPr>
        <w:t>korzystało z wychowania przedszkolnego w roku szkolnym poprzedzającym rok szkolny, w którym rozpoczął naukę w szkole podstawowej, albo</w:t>
      </w:r>
    </w:p>
    <w:p w14:paraId="0A18FB5A" w14:textId="77777777" w:rsidR="00BF7F17" w:rsidRDefault="00BF7F17" w:rsidP="00BF7F17">
      <w:pPr>
        <w:pStyle w:val="Akapitzlist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325E2">
        <w:rPr>
          <w:rFonts w:ascii="Times New Roman" w:hAnsi="Times New Roman"/>
          <w:sz w:val="24"/>
          <w:szCs w:val="24"/>
        </w:rPr>
        <w:t>posiada opinię o możliwości rozpoczęcia nauki w szkole podstawowej, wydana przez publiczna poradnię psychologiczno-pedagogiczną albo niepubliczną poradnie psychologiczno-pedagogiczną, założoną zgodnie z art. 82 ustawy o systemie oświaty oraz zatrudniającą pracowników posiadających kwalifikacje określone dla  pracowników publicznych poradni psychologiczno-pedagogicznych.</w:t>
      </w:r>
    </w:p>
    <w:p w14:paraId="75811DCB" w14:textId="77777777" w:rsidR="004F1506" w:rsidRDefault="004F1506" w:rsidP="004F15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70F1C5" w14:textId="77777777" w:rsidR="004F1506" w:rsidRDefault="004F1506" w:rsidP="004F15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068F" w14:textId="77777777" w:rsidR="004F1506" w:rsidRDefault="004F1506" w:rsidP="004F15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AB0F2" w14:textId="77777777" w:rsidR="004F1506" w:rsidRPr="004F1506" w:rsidRDefault="004F1506" w:rsidP="004F15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F4ED5" w14:textId="77777777" w:rsidR="00E417BB" w:rsidRPr="00BF7F17" w:rsidRDefault="00E417BB" w:rsidP="00BF7F17">
      <w:pPr>
        <w:spacing w:after="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3048D9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3</w:t>
      </w:r>
    </w:p>
    <w:p w14:paraId="6F679641" w14:textId="77777777" w:rsidR="00E417BB" w:rsidRPr="003A632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FC2B54" w14:textId="77777777" w:rsidR="00E417BB" w:rsidRPr="00874D60" w:rsidRDefault="00E417BB" w:rsidP="00E417BB">
      <w:p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E94319" w14:textId="77777777" w:rsidR="007A5B88" w:rsidRDefault="00E417BB" w:rsidP="007A5B8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Kandydaci zamieszkali w obwodzie danej szkoły podstawowej, którzy ubiega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ją się o przyjęcie do klasy I, </w:t>
      </w: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przyjmowani są z urzędu na podstawie </w:t>
      </w:r>
      <w:r w:rsidRPr="00C153D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zgłoszenia</w:t>
      </w: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 o przyj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cie do klasy pierwszej szkoły podstawowej.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99D544F" w14:textId="77777777" w:rsidR="007A5B88" w:rsidRDefault="007A5B88" w:rsidP="007A5B8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304D">
        <w:rPr>
          <w:rFonts w:ascii="Times New Roman" w:eastAsia="Times New Roman" w:hAnsi="Times New Roman"/>
          <w:sz w:val="24"/>
          <w:szCs w:val="24"/>
          <w:lang w:eastAsia="pl-PL"/>
        </w:rPr>
        <w:t xml:space="preserve">Rodzice/prawni opiekunowie, pobierają </w:t>
      </w:r>
      <w:r w:rsidRPr="00C153D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zgłoszenie</w:t>
      </w:r>
      <w:r w:rsidRPr="005D304D">
        <w:rPr>
          <w:rFonts w:ascii="Times New Roman" w:eastAsia="Times New Roman" w:hAnsi="Times New Roman"/>
          <w:sz w:val="24"/>
          <w:szCs w:val="24"/>
          <w:lang w:eastAsia="pl-PL"/>
        </w:rPr>
        <w:t xml:space="preserve"> w szkole lub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</w:t>
      </w:r>
      <w:r w:rsidRPr="00D86F67">
        <w:rPr>
          <w:rFonts w:ascii="Times New Roman" w:eastAsia="Times New Roman" w:hAnsi="Times New Roman"/>
          <w:i/>
          <w:sz w:val="24"/>
          <w:szCs w:val="24"/>
          <w:lang w:eastAsia="pl-PL"/>
        </w:rPr>
        <w:t>http://sprowecki.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edu</w:t>
      </w:r>
      <w:r w:rsidRPr="00D86F67">
        <w:rPr>
          <w:rFonts w:ascii="Times New Roman" w:eastAsia="Times New Roman" w:hAnsi="Times New Roman"/>
          <w:i/>
          <w:sz w:val="24"/>
          <w:szCs w:val="24"/>
          <w:lang w:eastAsia="pl-PL"/>
        </w:rPr>
        <w:t>.pl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79D1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wypełniają 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1B79D1">
        <w:rPr>
          <w:rFonts w:ascii="Times New Roman" w:eastAsia="Times New Roman" w:hAnsi="Times New Roman"/>
          <w:sz w:val="24"/>
          <w:szCs w:val="24"/>
          <w:lang w:eastAsia="pl-PL"/>
        </w:rPr>
        <w:t>składają – po podpisan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iu – w sekretariacie szkoły.</w:t>
      </w:r>
    </w:p>
    <w:p w14:paraId="2C172F20" w14:textId="64D140B4" w:rsidR="00E417BB" w:rsidRPr="007A5B88" w:rsidRDefault="007A5B88" w:rsidP="00E417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Podpisy złożony 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CD7E97">
        <w:rPr>
          <w:rFonts w:ascii="Times New Roman" w:eastAsia="Times New Roman" w:hAnsi="Times New Roman"/>
          <w:sz w:val="24"/>
          <w:szCs w:val="24"/>
          <w:lang w:eastAsia="pl-PL"/>
        </w:rPr>
        <w:t>zgłoszeniu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potwierdzeniem zgodności informacji zawartych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zgłoszeniu ze stanem faktycznym.</w:t>
      </w:r>
    </w:p>
    <w:p w14:paraId="1077B0F9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14:paraId="5ACD0BD5" w14:textId="65CEEBF1" w:rsidR="00E417BB" w:rsidRDefault="00E417BB" w:rsidP="00E417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W postępowaniu rekrutacyjnym mogą brać udział kandyd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aci zamieszkali poza obwodem S</w:t>
      </w: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Podstawowej w Koziegłowach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8D5A7F4" w14:textId="366BEA17" w:rsidR="00FC61CC" w:rsidRPr="007A5B88" w:rsidRDefault="00E417BB" w:rsidP="007A5B8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304D">
        <w:rPr>
          <w:rFonts w:ascii="Times New Roman" w:eastAsia="Times New Roman" w:hAnsi="Times New Roman"/>
          <w:sz w:val="24"/>
          <w:szCs w:val="24"/>
          <w:lang w:eastAsia="pl-PL"/>
        </w:rPr>
        <w:t xml:space="preserve">Rodzice/prawni opiekunowie, pobierają </w:t>
      </w:r>
      <w:r w:rsidRPr="00C153D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wniosek</w:t>
      </w:r>
      <w:r w:rsidRPr="005D304D">
        <w:rPr>
          <w:rFonts w:ascii="Times New Roman" w:eastAsia="Times New Roman" w:hAnsi="Times New Roman"/>
          <w:sz w:val="24"/>
          <w:szCs w:val="24"/>
          <w:lang w:eastAsia="pl-PL"/>
        </w:rPr>
        <w:t xml:space="preserve"> w szkole lub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</w:t>
      </w:r>
      <w:r w:rsidRPr="00D86F67">
        <w:rPr>
          <w:rFonts w:ascii="Times New Roman" w:eastAsia="Times New Roman" w:hAnsi="Times New Roman"/>
          <w:i/>
          <w:sz w:val="24"/>
          <w:szCs w:val="24"/>
          <w:lang w:eastAsia="pl-PL"/>
        </w:rPr>
        <w:t>http://sprowecki.</w:t>
      </w:r>
      <w:r w:rsidR="00BF7F17">
        <w:rPr>
          <w:rFonts w:ascii="Times New Roman" w:eastAsia="Times New Roman" w:hAnsi="Times New Roman"/>
          <w:i/>
          <w:sz w:val="24"/>
          <w:szCs w:val="24"/>
          <w:lang w:eastAsia="pl-PL"/>
        </w:rPr>
        <w:t>edu</w:t>
      </w:r>
      <w:r w:rsidRPr="00D86F67">
        <w:rPr>
          <w:rFonts w:ascii="Times New Roman" w:eastAsia="Times New Roman" w:hAnsi="Times New Roman"/>
          <w:i/>
          <w:sz w:val="24"/>
          <w:szCs w:val="24"/>
          <w:lang w:eastAsia="pl-PL"/>
        </w:rPr>
        <w:t>.pl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79D1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wypełniają 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1B79D1">
        <w:rPr>
          <w:rFonts w:ascii="Times New Roman" w:eastAsia="Times New Roman" w:hAnsi="Times New Roman"/>
          <w:sz w:val="24"/>
          <w:szCs w:val="24"/>
          <w:lang w:eastAsia="pl-PL"/>
        </w:rPr>
        <w:t>składają – po podpisan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iu – w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sekretariacie szkoły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798FC87" w14:textId="77777777" w:rsidR="00E417BB" w:rsidRDefault="00E417BB" w:rsidP="00E417B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4D60">
        <w:rPr>
          <w:rFonts w:ascii="Times New Roman" w:eastAsia="Times New Roman" w:hAnsi="Times New Roman"/>
          <w:sz w:val="24"/>
          <w:szCs w:val="24"/>
          <w:lang w:eastAsia="pl-PL"/>
        </w:rPr>
        <w:t>Do wniosku rodzice/prawni opiekunowie dołączają dokumenty/oświadczenia potwierdzające spełnianie kryteriów.</w:t>
      </w:r>
    </w:p>
    <w:p w14:paraId="58311B8A" w14:textId="1E2B0696" w:rsidR="007A5B88" w:rsidRDefault="007A5B88" w:rsidP="00E417B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Podpisy złożone 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CD7E97">
        <w:rPr>
          <w:rFonts w:ascii="Times New Roman" w:eastAsia="Times New Roman" w:hAnsi="Times New Roman"/>
          <w:sz w:val="24"/>
          <w:szCs w:val="24"/>
          <w:lang w:eastAsia="pl-PL"/>
        </w:rPr>
        <w:t>wniosku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 są potwierdzeniem zgodności informacji zawartych we wniosku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 stanem faktycznym</w:t>
      </w:r>
    </w:p>
    <w:p w14:paraId="42500D05" w14:textId="77777777" w:rsidR="007A5B88" w:rsidRDefault="007A5B88" w:rsidP="007A5B88">
      <w:pPr>
        <w:pStyle w:val="Akapitzlist"/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CAC6C" w14:textId="1F584E30" w:rsidR="00E417BB" w:rsidRPr="007A5B88" w:rsidRDefault="007A5B88" w:rsidP="007A5B88">
      <w:pPr>
        <w:pStyle w:val="Akapitzlist"/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B88"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1E0F7BDC" w14:textId="14A761DF" w:rsidR="00E417BB" w:rsidRPr="00C153D1" w:rsidRDefault="00E417BB" w:rsidP="00FC61CC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>Rodzice/prawni opiekunowie dzieci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 xml:space="preserve"> spoza obwodu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>, które nie zostały przyjęte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rekrutacyjnym</w:t>
      </w:r>
      <w:r w:rsidRPr="00C153D1">
        <w:rPr>
          <w:rFonts w:ascii="Times New Roman" w:eastAsia="Times New Roman" w:hAnsi="Times New Roman"/>
          <w:sz w:val="24"/>
          <w:szCs w:val="24"/>
          <w:lang w:eastAsia="pl-PL"/>
        </w:rPr>
        <w:t xml:space="preserve"> mogą:</w:t>
      </w:r>
    </w:p>
    <w:p w14:paraId="530F6B7B" w14:textId="77777777" w:rsidR="00046DB1" w:rsidRDefault="00046DB1" w:rsidP="00FC61CC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w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ni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oskować do dyrektora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 o sporządzenie uzasadnienia o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dmowy przyjęcia dziecka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119B2F3E" w14:textId="77777777" w:rsidR="00046DB1" w:rsidRDefault="00046DB1" w:rsidP="00FC61CC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w terminie 7 dni od dnia podania do publicznej wiadomości listy dzieci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09702409" w14:textId="77777777" w:rsidR="00046DB1" w:rsidRDefault="00046DB1" w:rsidP="00BC2DAA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przyjętych i nieprzyjętych,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(uzasadnienie sporządza się w terminie 5 dni od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E231DD3" w14:textId="77777777" w:rsidR="00046DB1" w:rsidRDefault="00046DB1" w:rsidP="00BC2DAA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wystąpienia przez rodzica/prawnego opiekuna dziecka z wnioskiem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>o sporządzenie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3BF61B" w14:textId="77777777" w:rsidR="00E417BB" w:rsidRDefault="00046DB1" w:rsidP="00BC2DAA">
      <w:pPr>
        <w:tabs>
          <w:tab w:val="left" w:pos="1276"/>
        </w:tabs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 uzasadnienia)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B5D241A" w14:textId="77777777" w:rsidR="00046DB1" w:rsidRDefault="00046DB1" w:rsidP="00BC2DAA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wnieść do dyrektora szkoły odwołanie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 od rozstrzygnięcia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7 dni od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F3EDF6D" w14:textId="77777777" w:rsidR="00E417BB" w:rsidRDefault="00046DB1" w:rsidP="00BC2DAA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otrzymania uzasadnienia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0E143E" w14:textId="77777777" w:rsidR="00046DB1" w:rsidRDefault="00046DB1" w:rsidP="00BC2DAA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yrektor publicznej szkoły podstawowej rozpatruje odwołanie w terminie 7 d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 xml:space="preserve">ni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192B587B" w14:textId="77777777" w:rsidR="00E417BB" w:rsidRDefault="00046DB1" w:rsidP="00BC2DAA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dnia otrzymania odwołania,</w:t>
      </w:r>
    </w:p>
    <w:p w14:paraId="2EEE24E0" w14:textId="77777777" w:rsidR="00E417BB" w:rsidRDefault="00046DB1" w:rsidP="00BC2DAA">
      <w:pPr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E417BB" w:rsidRPr="00874D60">
        <w:rPr>
          <w:rFonts w:ascii="Times New Roman" w:eastAsia="Times New Roman" w:hAnsi="Times New Roman"/>
          <w:sz w:val="24"/>
          <w:szCs w:val="24"/>
          <w:lang w:eastAsia="pl-PL"/>
        </w:rPr>
        <w:t>a rozstrzygnięcie dyrektora szkoły służy skarga do sądu administracyjnego.</w:t>
      </w:r>
    </w:p>
    <w:p w14:paraId="01097614" w14:textId="77777777" w:rsidR="00E417BB" w:rsidRDefault="00E417BB" w:rsidP="00BC2DAA">
      <w:pPr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03826E" w14:textId="77777777" w:rsidR="0012405A" w:rsidRDefault="0012405A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94C7391" w14:textId="77777777" w:rsidR="004F1506" w:rsidRDefault="004F1506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530911" w14:textId="77777777" w:rsidR="004F1506" w:rsidRDefault="004F1506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1896A8" w14:textId="77777777" w:rsidR="004F1506" w:rsidRDefault="004F1506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876361" w14:textId="77777777" w:rsidR="004F1506" w:rsidRDefault="004F1506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AF9367" w14:textId="5364D000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r w:rsidR="007A5B88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22B68267" w14:textId="77777777" w:rsidR="00FC61CC" w:rsidRPr="007E31AD" w:rsidRDefault="00FC61CC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B574CC" w14:textId="77777777" w:rsidR="00E417BB" w:rsidRDefault="00E417BB" w:rsidP="00E417BB">
      <w:pPr>
        <w:keepNext/>
        <w:keepLine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Dyrektor Szkoły Podstawowej w Koziegłowach</w:t>
      </w:r>
      <w:r w:rsidR="00C92D7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4E859C" w14:textId="77777777" w:rsidR="00CF7486" w:rsidRPr="00CF7486" w:rsidRDefault="00532B88" w:rsidP="00BC2DAA">
      <w:pPr>
        <w:pStyle w:val="Akapitzlist"/>
        <w:keepNext/>
        <w:keepLines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CF7486">
        <w:rPr>
          <w:rFonts w:ascii="Times New Roman" w:eastAsia="Times New Roman" w:hAnsi="Times New Roman"/>
          <w:sz w:val="24"/>
          <w:szCs w:val="24"/>
          <w:lang w:eastAsia="pl-PL"/>
        </w:rPr>
        <w:t>stala i podaje do publicznej wiadomości (na stronie internetowej szkoły</w:t>
      </w:r>
      <w:r w:rsidR="00BF3D2C">
        <w:rPr>
          <w:rFonts w:ascii="Times New Roman" w:eastAsia="Times New Roman" w:hAnsi="Times New Roman"/>
          <w:sz w:val="24"/>
          <w:szCs w:val="24"/>
          <w:lang w:eastAsia="pl-PL"/>
        </w:rPr>
        <w:t>- zakł</w:t>
      </w:r>
      <w:r w:rsidR="00FC61CC">
        <w:rPr>
          <w:rFonts w:ascii="Times New Roman" w:eastAsia="Times New Roman" w:hAnsi="Times New Roman"/>
          <w:sz w:val="24"/>
          <w:szCs w:val="24"/>
          <w:lang w:eastAsia="pl-PL"/>
        </w:rPr>
        <w:t>adka rekrutacja</w:t>
      </w:r>
      <w:r w:rsidR="00CF7486">
        <w:rPr>
          <w:rFonts w:ascii="Times New Roman" w:eastAsia="Times New Roman" w:hAnsi="Times New Roman"/>
          <w:sz w:val="24"/>
          <w:szCs w:val="24"/>
          <w:lang w:eastAsia="pl-PL"/>
        </w:rPr>
        <w:t>) szczegółowy harmonogram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postępowania rekrutacyjnego.</w:t>
      </w:r>
    </w:p>
    <w:p w14:paraId="396880CC" w14:textId="77777777" w:rsidR="00E417BB" w:rsidRPr="00BC2DAA" w:rsidRDefault="00532B88" w:rsidP="00BC2DAA">
      <w:pPr>
        <w:pStyle w:val="Akapitzlist"/>
        <w:keepNext/>
        <w:keepLines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Powołuje K</w:t>
      </w:r>
      <w:r w:rsidR="00C92D7D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omisję 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R</w:t>
      </w:r>
      <w:r w:rsidR="00C92D7D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ekrutacyjną, która przeprowadza postępowanie rekrutacyjne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921E4C1" w14:textId="77777777" w:rsidR="00532B88" w:rsidRPr="00FC61CC" w:rsidRDefault="00532B88" w:rsidP="00FC61CC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E417BB" w:rsidRPr="007E31AD">
        <w:rPr>
          <w:rFonts w:ascii="Times New Roman" w:eastAsia="Times New Roman" w:hAnsi="Times New Roman"/>
          <w:sz w:val="24"/>
          <w:szCs w:val="24"/>
          <w:lang w:eastAsia="pl-PL"/>
        </w:rPr>
        <w:t xml:space="preserve">a podstawie </w:t>
      </w:r>
      <w:r w:rsidR="00CF7486">
        <w:rPr>
          <w:rFonts w:ascii="Times New Roman" w:eastAsia="Times New Roman" w:hAnsi="Times New Roman"/>
          <w:sz w:val="24"/>
          <w:szCs w:val="24"/>
          <w:lang w:eastAsia="pl-PL"/>
        </w:rPr>
        <w:t>protokołu</w:t>
      </w:r>
      <w:r w:rsidR="00FC61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F7486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 Rekrutacyjnej</w:t>
      </w:r>
      <w:r w:rsidR="00E417BB" w:rsidRPr="007E31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61CC">
        <w:rPr>
          <w:rFonts w:ascii="Times New Roman" w:eastAsia="Times New Roman" w:hAnsi="Times New Roman"/>
          <w:sz w:val="24"/>
          <w:szCs w:val="24"/>
          <w:lang w:eastAsia="pl-PL"/>
        </w:rPr>
        <w:t>zatwierdza listę uczniów zakwalifikowanych i niezakwalifikowanych do przyjęcia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51A75E" w14:textId="77777777" w:rsidR="00E417BB" w:rsidRDefault="00532B88" w:rsidP="00BC2DAA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E417BB" w:rsidRPr="007E31AD">
        <w:rPr>
          <w:rFonts w:ascii="Times New Roman" w:eastAsia="Times New Roman" w:hAnsi="Times New Roman"/>
          <w:sz w:val="24"/>
          <w:szCs w:val="24"/>
          <w:lang w:eastAsia="pl-PL"/>
        </w:rPr>
        <w:t>daje do publicznej wiadomości wyniki postępowania rekrutacyjnego, w formie listy dzieci zakwalifikowanych i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ezakwalifikowanych do przyjęcia.</w:t>
      </w:r>
    </w:p>
    <w:p w14:paraId="6B8E8050" w14:textId="77777777" w:rsidR="00E417BB" w:rsidRDefault="00532B88" w:rsidP="00BC2DAA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417BB" w:rsidRPr="007E31AD">
        <w:rPr>
          <w:rFonts w:ascii="Times New Roman" w:eastAsia="Times New Roman" w:hAnsi="Times New Roman"/>
          <w:sz w:val="24"/>
          <w:szCs w:val="24"/>
          <w:lang w:eastAsia="pl-PL"/>
        </w:rPr>
        <w:t xml:space="preserve">rzyjmuje dziecko do szkoły, jeżeli zostało zakwalifikowane do przyjęcia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E417BB" w:rsidRPr="007E31AD">
        <w:rPr>
          <w:rFonts w:ascii="Times New Roman" w:eastAsia="Times New Roman" w:hAnsi="Times New Roman"/>
          <w:sz w:val="24"/>
          <w:szCs w:val="24"/>
          <w:lang w:eastAsia="pl-PL"/>
        </w:rPr>
        <w:t>ro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dzice potwierdzili wolę zapisu.</w:t>
      </w:r>
    </w:p>
    <w:p w14:paraId="54DD5B9F" w14:textId="77777777" w:rsidR="00E417BB" w:rsidRPr="00D225A8" w:rsidRDefault="00532B88" w:rsidP="00BC2DAA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417BB" w:rsidRPr="008D404A">
        <w:rPr>
          <w:rFonts w:ascii="Times New Roman" w:eastAsia="Times New Roman" w:hAnsi="Times New Roman"/>
          <w:sz w:val="24"/>
          <w:szCs w:val="24"/>
          <w:lang w:eastAsia="pl-PL"/>
        </w:rPr>
        <w:t>odaje do publicznej wiadomości listę uczniów przyjętych i nieprzyjętych do szkoły</w:t>
      </w:r>
      <w:r w:rsidR="00E417BB" w:rsidRPr="008D404A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, która zawiera imiona i nazwiska dzieci uszeregowane w kolejności alfabetycznej oraz najniższą liczbę punktów, która uprawnia do przyjęcia do szkoły.  </w:t>
      </w:r>
    </w:p>
    <w:p w14:paraId="4B10C597" w14:textId="77777777" w:rsidR="00D225A8" w:rsidRPr="00FC61CC" w:rsidRDefault="00D225A8" w:rsidP="00BC2DAA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Zarządza wprowadzenie  dodatkowych kryteriów lub</w:t>
      </w:r>
      <w:r w:rsidR="00A930C5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 losowanie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.</w:t>
      </w:r>
    </w:p>
    <w:p w14:paraId="5D792219" w14:textId="77777777" w:rsidR="00FC61CC" w:rsidRPr="008D404A" w:rsidRDefault="00FC61CC" w:rsidP="00BC2DAA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Rozpatruje odwołania</w:t>
      </w:r>
      <w:r w:rsidR="00D225A8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.</w:t>
      </w:r>
    </w:p>
    <w:p w14:paraId="0B1DF6AC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8CD2F1" w14:textId="70A645C4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CB0380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108532B5" w14:textId="7777777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F70459" w14:textId="77777777" w:rsidR="00E417BB" w:rsidRPr="00056C08" w:rsidRDefault="00E417BB" w:rsidP="00E417BB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DC3ACF" w14:textId="7CB93500" w:rsidR="00532B88" w:rsidRPr="004F1506" w:rsidRDefault="00E417BB" w:rsidP="004F150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538A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rekrutacyjnym do klas I Szkoły Podstawowej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Koziegłowach dla dzieci spoza obwodu szkoły obowi</w:t>
      </w:r>
      <w:r w:rsidR="00532B88">
        <w:rPr>
          <w:rFonts w:ascii="Times New Roman" w:eastAsia="Times New Roman" w:hAnsi="Times New Roman"/>
          <w:sz w:val="24"/>
          <w:szCs w:val="24"/>
          <w:lang w:eastAsia="pl-PL"/>
        </w:rPr>
        <w:t>ązują niżej wymienione kryteria</w:t>
      </w:r>
      <w:r w:rsidR="004F150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5C90903" w14:textId="77777777" w:rsidR="00E417BB" w:rsidRPr="00FC61CC" w:rsidRDefault="00E417BB" w:rsidP="00FC61CC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1CC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C6BB4EB" w14:textId="77777777" w:rsidR="00E417BB" w:rsidRDefault="00D225A8" w:rsidP="00E417B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7BB">
        <w:rPr>
          <w:rFonts w:ascii="Times New Roman" w:eastAsia="Times New Roman" w:hAnsi="Times New Roman"/>
          <w:sz w:val="24"/>
          <w:szCs w:val="24"/>
          <w:lang w:eastAsia="pl-PL"/>
        </w:rPr>
        <w:t>Kryteria podstawowe:</w:t>
      </w:r>
    </w:p>
    <w:p w14:paraId="7B088CBC" w14:textId="77777777" w:rsidR="009C1F27" w:rsidRDefault="009C1F27" w:rsidP="009C1F2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szkole obowiązek szkolny spełnia rodzeństwo kandydata – 5 punktów;</w:t>
      </w:r>
    </w:p>
    <w:p w14:paraId="120C01C2" w14:textId="77777777" w:rsidR="009C1F27" w:rsidRDefault="009C1F27" w:rsidP="009C1F2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Rodzeństwo kandydata uczęszcza do przedszkola znajdującego się w obwodzie szkoły</w:t>
      </w:r>
      <w:r w:rsidR="006209AC">
        <w:rPr>
          <w:rFonts w:ascii="Times New Roman" w:eastAsia="Times New Roman" w:hAnsi="Times New Roman"/>
          <w:sz w:val="24"/>
          <w:szCs w:val="24"/>
          <w:lang w:eastAsia="pl-PL"/>
        </w:rPr>
        <w:t xml:space="preserve"> – 5 punktów;</w:t>
      </w:r>
    </w:p>
    <w:p w14:paraId="71AC33E2" w14:textId="77777777" w:rsidR="006209AC" w:rsidRDefault="006209AC" w:rsidP="009C1F2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Droga kandydata do szkoły jest krótsza, niż droga do szkoły obwodowej – 5 punktów;</w:t>
      </w:r>
    </w:p>
    <w:p w14:paraId="764F5F15" w14:textId="77777777" w:rsidR="006209AC" w:rsidRDefault="006209AC" w:rsidP="009C1F2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Miejsca pracy/prowadzenia działalności gospodarczej, co najmniej jednego rodzica/prawnego opiekuna znajduje się w obwodzie szkoły – 4 punkty;</w:t>
      </w:r>
    </w:p>
    <w:p w14:paraId="5DFF9DBE" w14:textId="77777777" w:rsidR="006209AC" w:rsidRPr="009C1F27" w:rsidRDefault="006209AC" w:rsidP="009C1F2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obwodzie szkoły zamieszkują krewni kandydata wspierający rodziców/ prawnych opiekunów zapewnieniu kandydatowi należytej opieki - 3 punkty</w:t>
      </w:r>
    </w:p>
    <w:p w14:paraId="32535844" w14:textId="6FB6FE85" w:rsidR="00E417BB" w:rsidRDefault="006209AC" w:rsidP="007F1A9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Dokumentami niezbędnymi do potwierdzenia</w:t>
      </w:r>
      <w:r w:rsidR="00C46FC8">
        <w:rPr>
          <w:rFonts w:ascii="Times New Roman" w:eastAsia="Times New Roman" w:hAnsi="Times New Roman"/>
          <w:sz w:val="24"/>
          <w:szCs w:val="24"/>
          <w:lang w:eastAsia="pl-PL"/>
        </w:rPr>
        <w:t>, o których mowa w punkcie 3., są oświadczenia, które załącz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46FC8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wniosku składanego do 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C46FC8">
        <w:rPr>
          <w:rFonts w:ascii="Times New Roman" w:eastAsia="Times New Roman" w:hAnsi="Times New Roman"/>
          <w:sz w:val="24"/>
          <w:szCs w:val="24"/>
          <w:lang w:eastAsia="pl-PL"/>
        </w:rPr>
        <w:t xml:space="preserve">zkoły </w:t>
      </w:r>
      <w:r w:rsidR="007A5B8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C46FC8">
        <w:rPr>
          <w:rFonts w:ascii="Times New Roman" w:eastAsia="Times New Roman" w:hAnsi="Times New Roman"/>
          <w:sz w:val="24"/>
          <w:szCs w:val="24"/>
          <w:lang w:eastAsia="pl-PL"/>
        </w:rPr>
        <w:t>odstawowej</w:t>
      </w:r>
      <w:r w:rsidR="007F1A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877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26E052A" w14:textId="77777777" w:rsidR="006209AC" w:rsidRDefault="00C46FC8" w:rsidP="007F1A9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6FC8">
        <w:rPr>
          <w:rFonts w:ascii="Times New Roman" w:eastAsia="Times New Roman" w:hAnsi="Times New Roman"/>
          <w:sz w:val="24"/>
          <w:szCs w:val="24"/>
          <w:lang w:eastAsia="pl-PL"/>
        </w:rPr>
        <w:t>W sytuacji, gdy liczba kandydatów spoza obwodu, którzy otrzymali tę samą ilość punktów przekracza liczbę wolnych miejsc w szkole, istnieje możliwość wprowadzenia dodatkowych kryteriów lub losowania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C8FBA5" w14:textId="77777777" w:rsidR="00FB5B77" w:rsidRDefault="00FB5B77" w:rsidP="00A930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6AA52F" w14:textId="77777777" w:rsidR="00FB5B77" w:rsidRDefault="00FB5B77" w:rsidP="00FB5B7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6ADA07" w14:textId="77777777" w:rsidR="00CB0380" w:rsidRDefault="00CB0380" w:rsidP="00FB5B7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4FD76A" w14:textId="77777777" w:rsidR="000877F3" w:rsidRPr="007F1A9E" w:rsidRDefault="000877F3" w:rsidP="000877F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07C118" w14:textId="6EAE3ED7" w:rsidR="00E417BB" w:rsidRDefault="00E417BB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r w:rsidR="00CB0380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1287896B" w14:textId="77777777" w:rsidR="003B171E" w:rsidRDefault="003B171E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AF7D39" w14:textId="77777777" w:rsidR="003B171E" w:rsidRDefault="003B171E" w:rsidP="00BC2DA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1869">
        <w:rPr>
          <w:rFonts w:ascii="Times New Roman" w:eastAsia="Times New Roman" w:hAnsi="Times New Roman"/>
          <w:sz w:val="24"/>
          <w:szCs w:val="24"/>
          <w:lang w:eastAsia="pl-PL"/>
        </w:rPr>
        <w:t>Tryb  pracy Komisji Rekrutacyjnej</w:t>
      </w:r>
    </w:p>
    <w:p w14:paraId="0B63EC1F" w14:textId="77777777" w:rsidR="00BC2DAA" w:rsidRPr="00EA1869" w:rsidRDefault="00BC2DAA" w:rsidP="00BC2DA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6610D8" w14:textId="77777777" w:rsidR="003B171E" w:rsidRDefault="003B171E" w:rsidP="00126DF8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Skład Komisji Rekrutacyjnej Szkoły tworzą: wicedyrektor, </w:t>
      </w:r>
      <w:r w:rsidR="002A01D0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pracownik administracyjny szkoły.</w:t>
      </w:r>
    </w:p>
    <w:p w14:paraId="4DA0EF0E" w14:textId="77777777" w:rsidR="003B171E" w:rsidRDefault="003B171E" w:rsidP="00126DF8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zadań członków komisji należy:</w:t>
      </w:r>
    </w:p>
    <w:p w14:paraId="31FFDBF4" w14:textId="77777777" w:rsidR="003B171E" w:rsidRPr="00EA1869" w:rsidRDefault="00A320D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1869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3B171E" w:rsidRPr="00EA1869">
        <w:rPr>
          <w:rFonts w:ascii="Times New Roman" w:eastAsia="Times New Roman" w:hAnsi="Times New Roman"/>
          <w:sz w:val="24"/>
          <w:szCs w:val="24"/>
          <w:lang w:eastAsia="pl-PL"/>
        </w:rPr>
        <w:t>prawdzenie wszystkich dokumentów pod względem formalnym i rzeczowym</w:t>
      </w:r>
      <w:r w:rsidR="00532B8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FA600BF" w14:textId="77777777" w:rsidR="00A320D7" w:rsidRDefault="00A320D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określenie liczby punktów uzyskanych przez poszczególne</w:t>
      </w:r>
      <w:r w:rsidR="00532B88">
        <w:rPr>
          <w:rFonts w:ascii="Times New Roman" w:eastAsia="Times New Roman" w:hAnsi="Times New Roman"/>
          <w:sz w:val="24"/>
          <w:szCs w:val="24"/>
          <w:lang w:eastAsia="pl-PL"/>
        </w:rPr>
        <w:t xml:space="preserve"> dzieci,</w:t>
      </w:r>
    </w:p>
    <w:p w14:paraId="5E7788CF" w14:textId="77777777" w:rsidR="00A320D7" w:rsidRDefault="00A320D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weryfikowanie złożonych kart pod względem spełniania kryteriów ustawowych oraz wynikających z kryterium dodatkowych,</w:t>
      </w:r>
    </w:p>
    <w:p w14:paraId="2AC85CD8" w14:textId="77777777" w:rsidR="00A320D7" w:rsidRDefault="00A320D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równej ilości punktów przeprowadzenie losowania,</w:t>
      </w:r>
    </w:p>
    <w:p w14:paraId="639E96AB" w14:textId="77777777" w:rsidR="009F320D" w:rsidRDefault="00A320D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ustalenie wyników postępowania rekru</w:t>
      </w:r>
      <w:r w:rsidR="00FC61CC">
        <w:rPr>
          <w:rFonts w:ascii="Times New Roman" w:eastAsia="Times New Roman" w:hAnsi="Times New Roman"/>
          <w:sz w:val="24"/>
          <w:szCs w:val="24"/>
          <w:lang w:eastAsia="pl-PL"/>
        </w:rPr>
        <w:t>tacyjnego</w:t>
      </w:r>
      <w:r w:rsidR="009F320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0713E8" w14:textId="77777777" w:rsidR="00A320D7" w:rsidRDefault="00ED1747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sporz</w:t>
      </w:r>
      <w:r w:rsidR="009F320D">
        <w:rPr>
          <w:rFonts w:ascii="Times New Roman" w:eastAsia="Times New Roman" w:hAnsi="Times New Roman"/>
          <w:sz w:val="24"/>
          <w:szCs w:val="24"/>
          <w:lang w:eastAsia="pl-PL"/>
        </w:rPr>
        <w:t>ądzenia protokołu i  list dzieci zakwalifikowanych i niezakwalifikowanych,</w:t>
      </w:r>
    </w:p>
    <w:p w14:paraId="689399CC" w14:textId="77777777" w:rsidR="009F320D" w:rsidRDefault="009F320D" w:rsidP="00126DF8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w/w dokumentów Dyr</w:t>
      </w:r>
      <w:r w:rsidR="00BC2DAA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ktorowi Szkoły,</w:t>
      </w:r>
    </w:p>
    <w:p w14:paraId="0180243E" w14:textId="77777777" w:rsidR="009F320D" w:rsidRPr="003B171E" w:rsidRDefault="009F320D" w:rsidP="009F320D">
      <w:pPr>
        <w:pStyle w:val="Akapitzlist"/>
        <w:spacing w:after="0"/>
        <w:ind w:left="10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FB1F0A" w14:textId="3D619D07" w:rsidR="00E417BB" w:rsidRDefault="00EA1869" w:rsidP="00E417B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CB0380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5BE2852B" w14:textId="77777777" w:rsidR="00E417BB" w:rsidRPr="00BC2DAA" w:rsidRDefault="00E417BB" w:rsidP="00BC2DA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1BB35A" w14:textId="77777777" w:rsidR="00E417BB" w:rsidRPr="00BC2DAA" w:rsidRDefault="00E417BB" w:rsidP="00BC2DAA">
      <w:pPr>
        <w:jc w:val="center"/>
        <w:rPr>
          <w:rFonts w:ascii="Times New Roman" w:hAnsi="Times New Roman"/>
          <w:sz w:val="26"/>
          <w:szCs w:val="26"/>
        </w:rPr>
      </w:pPr>
      <w:r w:rsidRPr="00BC2DAA">
        <w:rPr>
          <w:rFonts w:ascii="Times New Roman" w:hAnsi="Times New Roman"/>
          <w:sz w:val="26"/>
          <w:szCs w:val="26"/>
        </w:rPr>
        <w:t>Zasady naboru do klasy sportowej</w:t>
      </w:r>
    </w:p>
    <w:p w14:paraId="6DBC5511" w14:textId="77777777" w:rsidR="00E417BB" w:rsidRPr="001B6CFC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CFC">
        <w:rPr>
          <w:rFonts w:ascii="Times New Roman" w:hAnsi="Times New Roman"/>
          <w:sz w:val="24"/>
          <w:szCs w:val="24"/>
        </w:rPr>
        <w:t>Uczniami klas sportowych zostają ci kandydaci, którzy spełnią odpowiednie kryteria przedstawione w poniższym regulaminie.</w:t>
      </w:r>
    </w:p>
    <w:p w14:paraId="6D18510E" w14:textId="77777777" w:rsidR="00240C82" w:rsidRPr="001B6CFC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CFC">
        <w:rPr>
          <w:rFonts w:ascii="Times New Roman" w:hAnsi="Times New Roman"/>
          <w:sz w:val="24"/>
          <w:szCs w:val="24"/>
        </w:rPr>
        <w:t>W postępowaniu rekrutacyjnym mogą brać udział dzieci mieszkający na terenie gminy Czerwonak</w:t>
      </w:r>
      <w:r w:rsidR="00EA1869" w:rsidRPr="001B6CFC">
        <w:rPr>
          <w:rFonts w:ascii="Times New Roman" w:hAnsi="Times New Roman"/>
          <w:sz w:val="24"/>
          <w:szCs w:val="24"/>
        </w:rPr>
        <w:t xml:space="preserve"> lub poza gminą </w:t>
      </w:r>
      <w:r w:rsidRPr="001B6CFC">
        <w:rPr>
          <w:rFonts w:ascii="Times New Roman" w:hAnsi="Times New Roman"/>
          <w:sz w:val="24"/>
          <w:szCs w:val="24"/>
        </w:rPr>
        <w:t>.</w:t>
      </w:r>
    </w:p>
    <w:p w14:paraId="58EA64DE" w14:textId="77777777" w:rsidR="00EA1869" w:rsidRPr="00EA1869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Warunkami przyjęcia do klasy sportowej są:</w:t>
      </w:r>
    </w:p>
    <w:p w14:paraId="332C904F" w14:textId="77777777" w:rsidR="00E417BB" w:rsidRPr="00EA1869" w:rsidRDefault="00EA1869" w:rsidP="001B6CF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417BB" w:rsidRPr="00EA1869">
        <w:rPr>
          <w:rFonts w:ascii="Times New Roman" w:hAnsi="Times New Roman"/>
          <w:sz w:val="24"/>
          <w:szCs w:val="24"/>
        </w:rPr>
        <w:t>ardzo dobry stan zdrowia stwierdzony przez lekarza medycyny sportowej,</w:t>
      </w:r>
    </w:p>
    <w:p w14:paraId="4FA9039C" w14:textId="77777777" w:rsidR="00E417BB" w:rsidRDefault="00EA1869" w:rsidP="001B6CF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417BB">
        <w:rPr>
          <w:rFonts w:ascii="Times New Roman" w:hAnsi="Times New Roman"/>
          <w:sz w:val="24"/>
          <w:szCs w:val="24"/>
        </w:rPr>
        <w:t>ardzo dobry stan sprawności fizycznej.</w:t>
      </w:r>
    </w:p>
    <w:p w14:paraId="21FC5A81" w14:textId="77777777" w:rsidR="00E417BB" w:rsidRDefault="00126DF8" w:rsidP="001B6CF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A1869">
        <w:rPr>
          <w:rFonts w:ascii="Times New Roman" w:hAnsi="Times New Roman"/>
          <w:sz w:val="24"/>
          <w:szCs w:val="24"/>
        </w:rPr>
        <w:t>p</w:t>
      </w:r>
      <w:r w:rsidR="00E417BB">
        <w:rPr>
          <w:rFonts w:ascii="Times New Roman" w:hAnsi="Times New Roman"/>
          <w:sz w:val="24"/>
          <w:szCs w:val="24"/>
        </w:rPr>
        <w:t>isemna zgoda rodziców (opiekunów prawnych).</w:t>
      </w:r>
    </w:p>
    <w:p w14:paraId="6928D0BE" w14:textId="77777777" w:rsidR="00240C82" w:rsidRDefault="00EA1869" w:rsidP="001B6CF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417BB">
        <w:rPr>
          <w:rFonts w:ascii="Times New Roman" w:hAnsi="Times New Roman"/>
          <w:sz w:val="24"/>
          <w:szCs w:val="24"/>
        </w:rPr>
        <w:t xml:space="preserve">ozytywne zaliczenie prób sprawności fizycznej oraz posiadanie predyspozycji do </w:t>
      </w:r>
      <w:r w:rsidR="00240C82">
        <w:rPr>
          <w:rFonts w:ascii="Times New Roman" w:hAnsi="Times New Roman"/>
          <w:sz w:val="24"/>
          <w:szCs w:val="24"/>
        </w:rPr>
        <w:t xml:space="preserve">   </w:t>
      </w:r>
    </w:p>
    <w:p w14:paraId="5DDCE69B" w14:textId="77777777" w:rsidR="00E417BB" w:rsidRPr="001B6CFC" w:rsidRDefault="001B6CFC" w:rsidP="001B6CFC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417BB" w:rsidRPr="001B6CFC">
        <w:rPr>
          <w:rFonts w:ascii="Times New Roman" w:hAnsi="Times New Roman"/>
          <w:sz w:val="24"/>
          <w:szCs w:val="24"/>
        </w:rPr>
        <w:t>pływania.</w:t>
      </w:r>
    </w:p>
    <w:p w14:paraId="7E87C37D" w14:textId="77777777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ogłoszeniem naboru Dyrektor Szkoły powołuje Szkolną Komisję Rekrutacyjno – Kwalifikacyjną, w której skład wchodzą:</w:t>
      </w:r>
    </w:p>
    <w:p w14:paraId="396383ED" w14:textId="77777777" w:rsidR="00E417BB" w:rsidRPr="00240C82" w:rsidRDefault="00E417BB" w:rsidP="001B6CF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0C82">
        <w:rPr>
          <w:rFonts w:ascii="Times New Roman" w:hAnsi="Times New Roman"/>
          <w:sz w:val="24"/>
          <w:szCs w:val="24"/>
        </w:rPr>
        <w:t>Dyrektor Szkoły</w:t>
      </w:r>
      <w:r w:rsidR="00240C82" w:rsidRPr="00240C82">
        <w:rPr>
          <w:rFonts w:ascii="Times New Roman" w:hAnsi="Times New Roman"/>
          <w:sz w:val="24"/>
          <w:szCs w:val="24"/>
        </w:rPr>
        <w:t>,</w:t>
      </w:r>
    </w:p>
    <w:p w14:paraId="39C8FC21" w14:textId="77777777" w:rsidR="00E417BB" w:rsidRPr="00240C82" w:rsidRDefault="00E417BB" w:rsidP="001B6CF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0C82">
        <w:rPr>
          <w:rFonts w:ascii="Times New Roman" w:hAnsi="Times New Roman"/>
          <w:sz w:val="24"/>
          <w:szCs w:val="24"/>
        </w:rPr>
        <w:t>nauczyciele wychowania fizycznego</w:t>
      </w:r>
      <w:r w:rsidR="00240C82" w:rsidRPr="00240C82">
        <w:rPr>
          <w:rFonts w:ascii="Times New Roman" w:hAnsi="Times New Roman"/>
          <w:sz w:val="24"/>
          <w:szCs w:val="24"/>
        </w:rPr>
        <w:t>,</w:t>
      </w:r>
    </w:p>
    <w:p w14:paraId="6E7D6071" w14:textId="77777777" w:rsidR="00E417BB" w:rsidRPr="001B6CFC" w:rsidRDefault="001B6CFC" w:rsidP="001B6CFC">
      <w:pPr>
        <w:pStyle w:val="Akapitzlist"/>
        <w:numPr>
          <w:ilvl w:val="0"/>
          <w:numId w:val="14"/>
        </w:numPr>
        <w:spacing w:after="0" w:line="240" w:lineRule="auto"/>
        <w:ind w:left="357" w:firstLine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417BB" w:rsidRPr="001B6CFC">
        <w:rPr>
          <w:rFonts w:ascii="Times New Roman" w:hAnsi="Times New Roman"/>
          <w:sz w:val="24"/>
          <w:szCs w:val="24"/>
        </w:rPr>
        <w:t>inny nauczyciel lub psycholog wskazany przez Dyrektora</w:t>
      </w:r>
    </w:p>
    <w:p w14:paraId="5AE9C2D0" w14:textId="77777777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Szkolna Komisja Rekrutacyjno – Kwalifikacyjna:</w:t>
      </w:r>
    </w:p>
    <w:p w14:paraId="54E397D4" w14:textId="77777777" w:rsidR="00E417BB" w:rsidRPr="00EA1869" w:rsidRDefault="00EA1869" w:rsidP="001B6CFC">
      <w:pPr>
        <w:spacing w:after="0" w:line="240" w:lineRule="auto"/>
        <w:ind w:left="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0C8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1)   </w:t>
      </w:r>
      <w:r w:rsidR="00E417BB" w:rsidRPr="00EA1869">
        <w:rPr>
          <w:rFonts w:ascii="Times New Roman" w:hAnsi="Times New Roman"/>
          <w:sz w:val="24"/>
          <w:szCs w:val="24"/>
        </w:rPr>
        <w:t>Podaje do wiadomości kandydatom informację o warunkach rekrutacji.</w:t>
      </w:r>
    </w:p>
    <w:p w14:paraId="3A4479EE" w14:textId="77777777" w:rsidR="00E417BB" w:rsidRPr="00240C82" w:rsidRDefault="00126DF8" w:rsidP="001B6CF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417BB" w:rsidRPr="00240C82">
        <w:rPr>
          <w:rFonts w:ascii="Times New Roman" w:hAnsi="Times New Roman"/>
          <w:sz w:val="24"/>
          <w:szCs w:val="24"/>
        </w:rPr>
        <w:t>Prowadzi postępowanie kwalifikacyjne zgodnie z zasadami regulaminu.</w:t>
      </w:r>
    </w:p>
    <w:p w14:paraId="70067819" w14:textId="77777777" w:rsidR="00E417BB" w:rsidRPr="00240C82" w:rsidRDefault="00240C82" w:rsidP="001B6CFC">
      <w:pPr>
        <w:spacing w:after="0" w:line="240" w:lineRule="auto"/>
        <w:ind w:left="71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</w:t>
      </w:r>
      <w:r w:rsidR="00126DF8">
        <w:rPr>
          <w:rFonts w:ascii="Times New Roman" w:hAnsi="Times New Roman"/>
          <w:sz w:val="24"/>
          <w:szCs w:val="24"/>
        </w:rPr>
        <w:t xml:space="preserve"> </w:t>
      </w:r>
      <w:r w:rsidR="00E417BB" w:rsidRPr="00240C82">
        <w:rPr>
          <w:rFonts w:ascii="Times New Roman" w:hAnsi="Times New Roman"/>
          <w:sz w:val="24"/>
          <w:szCs w:val="24"/>
        </w:rPr>
        <w:t>Ogłasza listę kandydatów przyjętych do klasy sportowej.</w:t>
      </w:r>
    </w:p>
    <w:p w14:paraId="433A52B7" w14:textId="2CFC96FD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Testy sprawności fizycznej odbywają się w miesiącu m</w:t>
      </w:r>
      <w:r w:rsidR="007A5B88">
        <w:rPr>
          <w:rFonts w:ascii="Times New Roman" w:hAnsi="Times New Roman"/>
          <w:sz w:val="24"/>
          <w:szCs w:val="24"/>
        </w:rPr>
        <w:t>arcu</w:t>
      </w:r>
      <w:r>
        <w:rPr>
          <w:rFonts w:ascii="Times New Roman" w:hAnsi="Times New Roman"/>
          <w:sz w:val="24"/>
          <w:szCs w:val="24"/>
        </w:rPr>
        <w:t xml:space="preserve"> na sali gimnastycznej Szkoły Podstawowej w Koziegłowach lub/i na pływalni „Delfin”.</w:t>
      </w:r>
      <w:r w:rsidR="004F1506">
        <w:rPr>
          <w:rFonts w:ascii="Times New Roman" w:hAnsi="Times New Roman"/>
          <w:sz w:val="24"/>
          <w:szCs w:val="24"/>
        </w:rPr>
        <w:t xml:space="preserve"> </w:t>
      </w:r>
    </w:p>
    <w:p w14:paraId="2F84053B" w14:textId="77777777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testów sprawności fizycznej kandydaci otrzymują punkty przeliczane według tabel wielobojowych (nie dotyczy testów na pływalni).</w:t>
      </w:r>
    </w:p>
    <w:p w14:paraId="76C97E99" w14:textId="19B0CEC5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Otrzymane punkty są tylko jedną  składową decydującą o przyjęciu do klasy sportowej. Pozostałą jest rozmowa </w:t>
      </w:r>
      <w:r w:rsidR="007A5B88">
        <w:rPr>
          <w:rFonts w:ascii="Times New Roman" w:hAnsi="Times New Roman"/>
          <w:sz w:val="24"/>
          <w:szCs w:val="24"/>
        </w:rPr>
        <w:t>z trenerami.</w:t>
      </w:r>
    </w:p>
    <w:p w14:paraId="2B0AAF71" w14:textId="77777777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Ostateczną decyzję o zamknięciu listy i naboru podejmuje Dyrektor Szkoły w oparciu o konsultację z nauczycielami wychowania fizycznego.</w:t>
      </w:r>
    </w:p>
    <w:p w14:paraId="53F93F44" w14:textId="2EF9254C" w:rsidR="00E417BB" w:rsidRDefault="00E417BB" w:rsidP="001B6CF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Szkoły ma prawo odmówić przyjęcia dziecka do klasy sportowej, jeśli uzna, iż </w:t>
      </w:r>
      <w:r w:rsidR="007F1A9E">
        <w:rPr>
          <w:rFonts w:ascii="Times New Roman" w:hAnsi="Times New Roman"/>
          <w:sz w:val="24"/>
          <w:szCs w:val="24"/>
        </w:rPr>
        <w:t xml:space="preserve">dziecko nie spełnia warunków </w:t>
      </w:r>
      <w:proofErr w:type="spellStart"/>
      <w:r w:rsidR="007F1A9E">
        <w:rPr>
          <w:rFonts w:ascii="Times New Roman" w:hAnsi="Times New Roman"/>
          <w:sz w:val="24"/>
          <w:szCs w:val="24"/>
        </w:rPr>
        <w:t>psych</w:t>
      </w:r>
      <w:r w:rsidR="007A5B88"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– ruchowych.</w:t>
      </w:r>
    </w:p>
    <w:p w14:paraId="1BFCFCE8" w14:textId="77777777" w:rsidR="00E417BB" w:rsidRDefault="00E417BB" w:rsidP="001B6CFC">
      <w:pPr>
        <w:spacing w:after="0"/>
      </w:pPr>
    </w:p>
    <w:p w14:paraId="537F04A8" w14:textId="77777777" w:rsidR="00E417BB" w:rsidRPr="00C76697" w:rsidRDefault="00E417BB" w:rsidP="001B6CFC">
      <w:pPr>
        <w:spacing w:after="0"/>
      </w:pPr>
    </w:p>
    <w:p w14:paraId="4AE27999" w14:textId="77777777" w:rsidR="00CE4A85" w:rsidRDefault="00CE4A85"/>
    <w:sectPr w:rsidR="00CE4A85" w:rsidSect="009C1087">
      <w:headerReference w:type="default" r:id="rId11"/>
      <w:footerReference w:type="default" r:id="rId12"/>
      <w:pgSz w:w="11906" w:h="16838"/>
      <w:pgMar w:top="1418" w:right="1134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8604" w14:textId="77777777" w:rsidR="0075050B" w:rsidRDefault="0075050B" w:rsidP="00E1412E">
      <w:pPr>
        <w:spacing w:after="0" w:line="240" w:lineRule="auto"/>
      </w:pPr>
      <w:r>
        <w:separator/>
      </w:r>
    </w:p>
  </w:endnote>
  <w:endnote w:type="continuationSeparator" w:id="0">
    <w:p w14:paraId="7C5479A4" w14:textId="77777777" w:rsidR="0075050B" w:rsidRDefault="0075050B" w:rsidP="00E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7432" w14:textId="77777777" w:rsidR="002A01D0" w:rsidRDefault="002A01D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FE8C31" w14:textId="77777777" w:rsidR="002A01D0" w:rsidRDefault="002A0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858A" w14:textId="77777777" w:rsidR="0075050B" w:rsidRDefault="0075050B" w:rsidP="00E1412E">
      <w:pPr>
        <w:spacing w:after="0" w:line="240" w:lineRule="auto"/>
      </w:pPr>
      <w:r>
        <w:separator/>
      </w:r>
    </w:p>
  </w:footnote>
  <w:footnote w:type="continuationSeparator" w:id="0">
    <w:p w14:paraId="1D5D7E07" w14:textId="77777777" w:rsidR="0075050B" w:rsidRDefault="0075050B" w:rsidP="00E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2304" w14:textId="3550CFC3" w:rsidR="003725BD" w:rsidRPr="003725BD" w:rsidRDefault="003725BD" w:rsidP="003725BD">
    <w:pPr>
      <w:ind w:left="6375"/>
      <w:jc w:val="center"/>
    </w:pPr>
    <w:r w:rsidRPr="001F4241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>1</w:t>
    </w:r>
    <w:r w:rsidRPr="001F4241">
      <w:rPr>
        <w:i/>
        <w:sz w:val="16"/>
        <w:szCs w:val="16"/>
      </w:rPr>
      <w:t xml:space="preserve"> do  </w:t>
    </w:r>
    <w:r w:rsidRPr="003725BD">
      <w:rPr>
        <w:i/>
        <w:sz w:val="16"/>
        <w:szCs w:val="16"/>
      </w:rPr>
      <w:t>Zarządzeni</w:t>
    </w:r>
    <w:r>
      <w:rPr>
        <w:i/>
        <w:sz w:val="16"/>
        <w:szCs w:val="16"/>
      </w:rPr>
      <w:t>a dyrektora</w:t>
    </w:r>
    <w:r w:rsidRPr="003725BD">
      <w:rPr>
        <w:i/>
        <w:sz w:val="16"/>
        <w:szCs w:val="16"/>
      </w:rPr>
      <w:t xml:space="preserve"> nr 9/2025/2026 </w:t>
    </w:r>
    <w:r>
      <w:rPr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304"/>
    <w:multiLevelType w:val="hybridMultilevel"/>
    <w:tmpl w:val="4440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8370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3B9"/>
    <w:multiLevelType w:val="hybridMultilevel"/>
    <w:tmpl w:val="313A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C42"/>
    <w:multiLevelType w:val="hybridMultilevel"/>
    <w:tmpl w:val="299E1636"/>
    <w:lvl w:ilvl="0" w:tplc="0D803846">
      <w:start w:val="1"/>
      <w:numFmt w:val="decimal"/>
      <w:lvlText w:val="%1)"/>
      <w:lvlJc w:val="left"/>
      <w:pPr>
        <w:ind w:left="82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3" w15:restartNumberingAfterBreak="0">
    <w:nsid w:val="24395333"/>
    <w:multiLevelType w:val="hybridMultilevel"/>
    <w:tmpl w:val="26620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044"/>
    <w:multiLevelType w:val="hybridMultilevel"/>
    <w:tmpl w:val="C62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228DA"/>
    <w:multiLevelType w:val="hybridMultilevel"/>
    <w:tmpl w:val="2730B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43853"/>
    <w:multiLevelType w:val="hybridMultilevel"/>
    <w:tmpl w:val="3CDE853A"/>
    <w:lvl w:ilvl="0" w:tplc="66B0F33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11291"/>
    <w:multiLevelType w:val="hybridMultilevel"/>
    <w:tmpl w:val="533CB456"/>
    <w:lvl w:ilvl="0" w:tplc="E2AC5B42">
      <w:start w:val="1"/>
      <w:numFmt w:val="decimal"/>
      <w:lvlText w:val="%1)"/>
      <w:lvlJc w:val="left"/>
      <w:pPr>
        <w:ind w:left="822" w:hanging="396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8" w15:restartNumberingAfterBreak="0">
    <w:nsid w:val="3BBC530F"/>
    <w:multiLevelType w:val="hybridMultilevel"/>
    <w:tmpl w:val="5878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9490C"/>
    <w:multiLevelType w:val="hybridMultilevel"/>
    <w:tmpl w:val="1C2AE856"/>
    <w:lvl w:ilvl="0" w:tplc="C8DAF27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2942EF"/>
    <w:multiLevelType w:val="hybridMultilevel"/>
    <w:tmpl w:val="57B8AA8A"/>
    <w:lvl w:ilvl="0" w:tplc="DECAA3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D0BEE"/>
    <w:multiLevelType w:val="hybridMultilevel"/>
    <w:tmpl w:val="E968EA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F10E7"/>
    <w:multiLevelType w:val="hybridMultilevel"/>
    <w:tmpl w:val="3C8E6714"/>
    <w:lvl w:ilvl="0" w:tplc="DF1AA55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 w15:restartNumberingAfterBreak="0">
    <w:nsid w:val="589234AB"/>
    <w:multiLevelType w:val="hybridMultilevel"/>
    <w:tmpl w:val="7080544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9EF7FD9"/>
    <w:multiLevelType w:val="hybridMultilevel"/>
    <w:tmpl w:val="6AA4B440"/>
    <w:lvl w:ilvl="0" w:tplc="704A5C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F4D50"/>
    <w:multiLevelType w:val="hybridMultilevel"/>
    <w:tmpl w:val="9D6A5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612AB"/>
    <w:multiLevelType w:val="hybridMultilevel"/>
    <w:tmpl w:val="FB14C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04F39"/>
    <w:multiLevelType w:val="hybridMultilevel"/>
    <w:tmpl w:val="02061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2A4795"/>
    <w:multiLevelType w:val="hybridMultilevel"/>
    <w:tmpl w:val="DEC84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8C2F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021078">
    <w:abstractNumId w:val="5"/>
  </w:num>
  <w:num w:numId="2" w16cid:durableId="587537789">
    <w:abstractNumId w:val="18"/>
  </w:num>
  <w:num w:numId="3" w16cid:durableId="1669477553">
    <w:abstractNumId w:val="14"/>
  </w:num>
  <w:num w:numId="4" w16cid:durableId="1010176296">
    <w:abstractNumId w:val="12"/>
  </w:num>
  <w:num w:numId="5" w16cid:durableId="1058821617">
    <w:abstractNumId w:val="13"/>
  </w:num>
  <w:num w:numId="6" w16cid:durableId="987593030">
    <w:abstractNumId w:val="9"/>
  </w:num>
  <w:num w:numId="7" w16cid:durableId="1176766635">
    <w:abstractNumId w:val="0"/>
  </w:num>
  <w:num w:numId="8" w16cid:durableId="1438528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207709">
    <w:abstractNumId w:val="7"/>
  </w:num>
  <w:num w:numId="10" w16cid:durableId="702441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6709">
    <w:abstractNumId w:val="4"/>
  </w:num>
  <w:num w:numId="12" w16cid:durableId="985085731">
    <w:abstractNumId w:val="6"/>
  </w:num>
  <w:num w:numId="13" w16cid:durableId="332727460">
    <w:abstractNumId w:val="10"/>
  </w:num>
  <w:num w:numId="14" w16cid:durableId="1852604052">
    <w:abstractNumId w:val="2"/>
  </w:num>
  <w:num w:numId="15" w16cid:durableId="1237935906">
    <w:abstractNumId w:val="7"/>
  </w:num>
  <w:num w:numId="16" w16cid:durableId="1134954995">
    <w:abstractNumId w:val="15"/>
  </w:num>
  <w:num w:numId="17" w16cid:durableId="241571225">
    <w:abstractNumId w:val="16"/>
  </w:num>
  <w:num w:numId="18" w16cid:durableId="1272980202">
    <w:abstractNumId w:val="1"/>
  </w:num>
  <w:num w:numId="19" w16cid:durableId="1207182356">
    <w:abstractNumId w:val="3"/>
  </w:num>
  <w:num w:numId="20" w16cid:durableId="1051423081">
    <w:abstractNumId w:val="8"/>
  </w:num>
  <w:num w:numId="21" w16cid:durableId="2077120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B"/>
    <w:rsid w:val="00046DB1"/>
    <w:rsid w:val="000877F3"/>
    <w:rsid w:val="00116C35"/>
    <w:rsid w:val="0012405A"/>
    <w:rsid w:val="00126DF8"/>
    <w:rsid w:val="00140545"/>
    <w:rsid w:val="001A17CF"/>
    <w:rsid w:val="001B6CFC"/>
    <w:rsid w:val="001C1EEB"/>
    <w:rsid w:val="001E2793"/>
    <w:rsid w:val="0022061A"/>
    <w:rsid w:val="00234302"/>
    <w:rsid w:val="00240C82"/>
    <w:rsid w:val="00292413"/>
    <w:rsid w:val="002A01D0"/>
    <w:rsid w:val="002E70EF"/>
    <w:rsid w:val="003725BD"/>
    <w:rsid w:val="00387876"/>
    <w:rsid w:val="003B171E"/>
    <w:rsid w:val="003B5D8F"/>
    <w:rsid w:val="00407D14"/>
    <w:rsid w:val="004B7EBC"/>
    <w:rsid w:val="004F1506"/>
    <w:rsid w:val="00532B88"/>
    <w:rsid w:val="006209AC"/>
    <w:rsid w:val="006325E2"/>
    <w:rsid w:val="0075050B"/>
    <w:rsid w:val="007A5B88"/>
    <w:rsid w:val="007B2238"/>
    <w:rsid w:val="007F1A9E"/>
    <w:rsid w:val="00861367"/>
    <w:rsid w:val="008B5083"/>
    <w:rsid w:val="008D2101"/>
    <w:rsid w:val="00927D85"/>
    <w:rsid w:val="00975D9A"/>
    <w:rsid w:val="009C1087"/>
    <w:rsid w:val="009C1F27"/>
    <w:rsid w:val="009F320D"/>
    <w:rsid w:val="00A320D7"/>
    <w:rsid w:val="00A37254"/>
    <w:rsid w:val="00A930C5"/>
    <w:rsid w:val="00B021DB"/>
    <w:rsid w:val="00BC2DAA"/>
    <w:rsid w:val="00BF3D2C"/>
    <w:rsid w:val="00BF7F17"/>
    <w:rsid w:val="00C3183F"/>
    <w:rsid w:val="00C46FC8"/>
    <w:rsid w:val="00C84FCF"/>
    <w:rsid w:val="00C92D7D"/>
    <w:rsid w:val="00CB0380"/>
    <w:rsid w:val="00CE4A85"/>
    <w:rsid w:val="00CE6F3F"/>
    <w:rsid w:val="00CF7486"/>
    <w:rsid w:val="00D225A8"/>
    <w:rsid w:val="00D75BE1"/>
    <w:rsid w:val="00E1412E"/>
    <w:rsid w:val="00E417BB"/>
    <w:rsid w:val="00EA1869"/>
    <w:rsid w:val="00ED1747"/>
    <w:rsid w:val="00EE3CDF"/>
    <w:rsid w:val="00F25B8E"/>
    <w:rsid w:val="00F64228"/>
    <w:rsid w:val="00FB5B77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1AA38"/>
  <w15:docId w15:val="{FADD922E-0584-40CC-AAB6-72F9B30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7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17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7B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41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10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5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505cb-a265-46bc-bbe8-2145c14da8bc">
      <Terms xmlns="http://schemas.microsoft.com/office/infopath/2007/PartnerControls"/>
    </lcf76f155ced4ddcb4097134ff3c332f>
    <TaxCatchAll xmlns="ca916b89-0830-45d0-8982-621c58d06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B953795199478B78DD26FC253633" ma:contentTypeVersion="12" ma:contentTypeDescription="Utwórz nowy dokument." ma:contentTypeScope="" ma:versionID="6c7528e6a17d43f4d117c0c3384f56b0">
  <xsd:schema xmlns:xsd="http://www.w3.org/2001/XMLSchema" xmlns:xs="http://www.w3.org/2001/XMLSchema" xmlns:p="http://schemas.microsoft.com/office/2006/metadata/properties" xmlns:ns2="392505cb-a265-46bc-bbe8-2145c14da8bc" xmlns:ns3="ca916b89-0830-45d0-8982-621c58d0646a" targetNamespace="http://schemas.microsoft.com/office/2006/metadata/properties" ma:root="true" ma:fieldsID="c8d01a08a6add0121f81d5f71f453de0" ns2:_="" ns3:_="">
    <xsd:import namespace="392505cb-a265-46bc-bbe8-2145c14da8bc"/>
    <xsd:import namespace="ca916b89-0830-45d0-8982-621c58d0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5cb-a265-46bc-bbe8-2145c14da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6b89-0830-45d0-8982-621c58d06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ab5c8b-0242-4536-9ac6-9c1568317b53}" ma:internalName="TaxCatchAll" ma:showField="CatchAllData" ma:web="ca916b89-0830-45d0-8982-621c58d06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4E170-7161-46E6-A106-6D42FFB9FA10}">
  <ds:schemaRefs>
    <ds:schemaRef ds:uri="http://schemas.microsoft.com/office/2006/metadata/properties"/>
    <ds:schemaRef ds:uri="http://schemas.microsoft.com/office/infopath/2007/PartnerControls"/>
    <ds:schemaRef ds:uri="392505cb-a265-46bc-bbe8-2145c14da8bc"/>
    <ds:schemaRef ds:uri="ca916b89-0830-45d0-8982-621c58d0646a"/>
  </ds:schemaRefs>
</ds:datastoreItem>
</file>

<file path=customXml/itemProps2.xml><?xml version="1.0" encoding="utf-8"?>
<ds:datastoreItem xmlns:ds="http://schemas.openxmlformats.org/officeDocument/2006/customXml" ds:itemID="{33A49F5F-D0FF-46F6-9823-82B2DF655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05cb-a265-46bc-bbe8-2145c14da8bc"/>
    <ds:schemaRef ds:uri="ca916b89-0830-45d0-8982-621c58d06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978E8-E137-4937-857B-4516D47A2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FBF71-BE41-49A8-8C12-E39FC07A8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cp:lastPrinted>2026-02-12T10:36:00Z</cp:lastPrinted>
  <dcterms:created xsi:type="dcterms:W3CDTF">2026-02-13T14:16:00Z</dcterms:created>
  <dcterms:modified xsi:type="dcterms:W3CDTF">2026-02-13T14:16:00Z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0x0101003764B953795199478B78DD26FC253633</vt:lpwstr>
  </property>
</Properties>
</file>