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D2C1" w14:textId="72E89490" w:rsidR="00B22460" w:rsidRDefault="00A66518" w:rsidP="0093400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Program realizacji doradztwa zawodowego w Szkole Podstawowej </w:t>
      </w:r>
      <w:r w:rsidR="00A8227E">
        <w:rPr>
          <w:rFonts w:ascii="Arial" w:eastAsia="Arial" w:hAnsi="Arial" w:cs="Arial"/>
          <w:b/>
          <w:sz w:val="20"/>
          <w:szCs w:val="20"/>
        </w:rPr>
        <w:t xml:space="preserve">im. </w:t>
      </w:r>
      <w:r w:rsidR="003022DD">
        <w:rPr>
          <w:rFonts w:ascii="Arial" w:eastAsia="Arial" w:hAnsi="Arial" w:cs="Arial"/>
          <w:b/>
          <w:sz w:val="20"/>
          <w:szCs w:val="20"/>
        </w:rPr>
        <w:t xml:space="preserve">gen. </w:t>
      </w:r>
      <w:r w:rsidR="00A8227E">
        <w:rPr>
          <w:rFonts w:ascii="Arial" w:eastAsia="Arial" w:hAnsi="Arial" w:cs="Arial"/>
          <w:b/>
          <w:sz w:val="20"/>
          <w:szCs w:val="20"/>
        </w:rPr>
        <w:t>Stefana Roweckiego „Grota” w Koziegłowach</w:t>
      </w:r>
      <w:r w:rsidR="00A8227E">
        <w:rPr>
          <w:rFonts w:ascii="Arial" w:eastAsia="Arial" w:hAnsi="Arial" w:cs="Arial"/>
          <w:b/>
          <w:sz w:val="20"/>
          <w:szCs w:val="20"/>
        </w:rPr>
        <w:br/>
      </w:r>
    </w:p>
    <w:p w14:paraId="21FFFE92" w14:textId="77777777" w:rsidR="00B22460" w:rsidRDefault="00B22460" w:rsidP="00BF764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4D5F350" w14:textId="65B3E904" w:rsidR="00A66518" w:rsidRDefault="00A66518" w:rsidP="00BF7645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 realizacji doradztwa zawodowego dla klas I- III w Szkole Podstawowej</w:t>
      </w:r>
      <w:r w:rsidR="00A8227E">
        <w:rPr>
          <w:rFonts w:ascii="Arial" w:eastAsia="Arial" w:hAnsi="Arial" w:cs="Arial"/>
          <w:b/>
          <w:sz w:val="20"/>
          <w:szCs w:val="20"/>
        </w:rPr>
        <w:t xml:space="preserve"> im. </w:t>
      </w:r>
      <w:r w:rsidR="003022DD">
        <w:rPr>
          <w:rFonts w:ascii="Arial" w:eastAsia="Arial" w:hAnsi="Arial" w:cs="Arial"/>
          <w:b/>
          <w:sz w:val="20"/>
          <w:szCs w:val="20"/>
        </w:rPr>
        <w:t xml:space="preserve">gen. </w:t>
      </w:r>
      <w:r w:rsidR="00A8227E">
        <w:rPr>
          <w:rFonts w:ascii="Arial" w:eastAsia="Arial" w:hAnsi="Arial" w:cs="Arial"/>
          <w:b/>
          <w:sz w:val="20"/>
          <w:szCs w:val="20"/>
        </w:rPr>
        <w:t>Stefana Roweckiego „Grota” w Koziegłowach</w:t>
      </w:r>
      <w:r w:rsidR="003022DD">
        <w:rPr>
          <w:rFonts w:ascii="Arial" w:eastAsia="Arial" w:hAnsi="Arial" w:cs="Arial"/>
          <w:b/>
          <w:sz w:val="20"/>
          <w:szCs w:val="20"/>
        </w:rPr>
        <w:t xml:space="preserve"> w roku szkolnym 2024/2025</w:t>
      </w:r>
      <w:r w:rsidR="00A8227E">
        <w:rPr>
          <w:rFonts w:ascii="Arial" w:eastAsia="Arial" w:hAnsi="Arial" w:cs="Arial"/>
          <w:b/>
          <w:sz w:val="20"/>
          <w:szCs w:val="20"/>
        </w:rPr>
        <w:br/>
      </w:r>
    </w:p>
    <w:tbl>
      <w:tblPr>
        <w:tblW w:w="14885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4"/>
        <w:gridCol w:w="634"/>
        <w:gridCol w:w="30"/>
        <w:gridCol w:w="840"/>
        <w:gridCol w:w="94"/>
        <w:gridCol w:w="1575"/>
        <w:gridCol w:w="237"/>
        <w:gridCol w:w="2369"/>
        <w:gridCol w:w="321"/>
        <w:gridCol w:w="1212"/>
        <w:gridCol w:w="39"/>
        <w:gridCol w:w="1671"/>
        <w:gridCol w:w="105"/>
        <w:gridCol w:w="1564"/>
        <w:gridCol w:w="172"/>
        <w:gridCol w:w="2010"/>
        <w:gridCol w:w="172"/>
        <w:gridCol w:w="1746"/>
        <w:gridCol w:w="60"/>
      </w:tblGrid>
      <w:tr w:rsidR="00A66518" w14:paraId="218220D5" w14:textId="77777777" w:rsidTr="033D1411">
        <w:trPr>
          <w:gridBefore w:val="1"/>
          <w:wBefore w:w="34" w:type="dxa"/>
          <w:trHeight w:val="738"/>
        </w:trPr>
        <w:tc>
          <w:tcPr>
            <w:tcW w:w="664" w:type="dxa"/>
            <w:gridSpan w:val="2"/>
            <w:tcBorders>
              <w:bottom w:val="single" w:sz="4" w:space="0" w:color="000000" w:themeColor="text1"/>
            </w:tcBorders>
          </w:tcPr>
          <w:p w14:paraId="4EE440D1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</w:tcPr>
          <w:p w14:paraId="25977C67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Treści</w:t>
            </w:r>
          </w:p>
        </w:tc>
        <w:tc>
          <w:tcPr>
            <w:tcW w:w="1669" w:type="dxa"/>
            <w:gridSpan w:val="2"/>
            <w:tcBorders>
              <w:bottom w:val="single" w:sz="4" w:space="0" w:color="000000" w:themeColor="text1"/>
            </w:tcBorders>
          </w:tcPr>
          <w:p w14:paraId="3F8C332A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      lekcja             rodzaj działania</w:t>
            </w:r>
          </w:p>
        </w:tc>
        <w:tc>
          <w:tcPr>
            <w:tcW w:w="2927" w:type="dxa"/>
            <w:gridSpan w:val="3"/>
            <w:tcBorders>
              <w:bottom w:val="single" w:sz="4" w:space="0" w:color="000000" w:themeColor="text1"/>
            </w:tcBorders>
          </w:tcPr>
          <w:p w14:paraId="0093B17F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251" w:type="dxa"/>
            <w:gridSpan w:val="2"/>
            <w:tcBorders>
              <w:bottom w:val="single" w:sz="4" w:space="0" w:color="000000" w:themeColor="text1"/>
            </w:tcBorders>
          </w:tcPr>
          <w:p w14:paraId="3D0D0371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671" w:type="dxa"/>
            <w:tcBorders>
              <w:bottom w:val="single" w:sz="4" w:space="0" w:color="000000" w:themeColor="text1"/>
            </w:tcBorders>
          </w:tcPr>
          <w:p w14:paraId="3749E9A2" w14:textId="77777777" w:rsidR="00A66518" w:rsidRDefault="00A66518" w:rsidP="00B6223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669" w:type="dxa"/>
            <w:gridSpan w:val="2"/>
            <w:tcBorders>
              <w:bottom w:val="single" w:sz="4" w:space="0" w:color="000000" w:themeColor="text1"/>
            </w:tcBorders>
          </w:tcPr>
          <w:p w14:paraId="2994BA27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2354" w:type="dxa"/>
            <w:gridSpan w:val="3"/>
            <w:tcBorders>
              <w:bottom w:val="single" w:sz="4" w:space="0" w:color="000000" w:themeColor="text1"/>
            </w:tcBorders>
          </w:tcPr>
          <w:p w14:paraId="49B63CE3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06" w:type="dxa"/>
            <w:gridSpan w:val="2"/>
            <w:tcBorders>
              <w:bottom w:val="single" w:sz="4" w:space="0" w:color="000000" w:themeColor="text1"/>
            </w:tcBorders>
          </w:tcPr>
          <w:p w14:paraId="6F4ABEAF" w14:textId="77777777" w:rsidR="00A66518" w:rsidRDefault="00A66518" w:rsidP="00B62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A66518" w14:paraId="5CEC3590" w14:textId="77777777" w:rsidTr="033D1411">
        <w:trPr>
          <w:gridBefore w:val="1"/>
          <w:wBefore w:w="34" w:type="dxa"/>
          <w:trHeight w:val="204"/>
        </w:trPr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14:paraId="18325C87" w14:textId="77777777" w:rsidR="00A66518" w:rsidRPr="00BA2A22" w:rsidRDefault="00A66518" w:rsidP="00B6223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A2A22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F147604" w14:textId="77777777" w:rsidR="00A66518" w:rsidRPr="00BA2A22" w:rsidRDefault="00A66518" w:rsidP="00B62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14:paraId="2F006287" w14:textId="77777777" w:rsidR="00A66518" w:rsidRPr="00BA2A22" w:rsidRDefault="00390942" w:rsidP="00B6223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66518" w:rsidRPr="00BA2A22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</w:tcPr>
          <w:p w14:paraId="3CD09E2C" w14:textId="4306390F" w:rsidR="00A66518" w:rsidRPr="00BA2A22" w:rsidRDefault="00A66518" w:rsidP="00B622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A22">
              <w:rPr>
                <w:rFonts w:ascii="Arial" w:eastAsia="Arial" w:hAnsi="Arial" w:cs="Arial"/>
                <w:sz w:val="18"/>
                <w:szCs w:val="18"/>
              </w:rPr>
              <w:t>Omówienie i prezentacja założeń programu orientacji zawodowej edukacji wczesnoszkolnej w roku szkolnym 202</w:t>
            </w:r>
            <w:r w:rsidR="00D07814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BA2A2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D07814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14:paraId="2A50E29D" w14:textId="77777777" w:rsidR="00A66518" w:rsidRPr="00BA2A22" w:rsidRDefault="00A66518" w:rsidP="00B622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A22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r w:rsidR="001A7325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BA2A22">
              <w:rPr>
                <w:rFonts w:ascii="Arial" w:eastAsia="Arial" w:hAnsi="Arial" w:cs="Arial"/>
                <w:sz w:val="18"/>
                <w:szCs w:val="18"/>
              </w:rPr>
              <w:t xml:space="preserve"> III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7C1278B3" w14:textId="77777777" w:rsidR="00A66518" w:rsidRPr="00BA2A22" w:rsidRDefault="00A66518" w:rsidP="00B622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A2A22">
              <w:rPr>
                <w:rFonts w:ascii="Arial" w:eastAsia="Arial" w:hAnsi="Arial" w:cs="Arial"/>
                <w:sz w:val="18"/>
                <w:szCs w:val="18"/>
              </w:rPr>
              <w:t>analiza potrzeb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14:paraId="6BAD58CC" w14:textId="6CC038DD" w:rsidR="00A66518" w:rsidRPr="00BA2A22" w:rsidRDefault="006F5291" w:rsidP="00B6223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Wrzesień 202</w:t>
            </w:r>
            <w:r w:rsidR="00D07814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354" w:type="dxa"/>
            <w:gridSpan w:val="3"/>
            <w:tcBorders>
              <w:bottom w:val="single" w:sz="4" w:space="0" w:color="auto"/>
            </w:tcBorders>
          </w:tcPr>
          <w:p w14:paraId="6EF43C0E" w14:textId="16940D7E" w:rsidR="00A66518" w:rsidRPr="00BA2A22" w:rsidRDefault="46D5049C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</w:t>
            </w:r>
            <w:r w:rsidR="54490178" w:rsidRPr="15B1B4FC">
              <w:rPr>
                <w:rFonts w:ascii="Arial" w:eastAsia="Arial" w:hAnsi="Arial" w:cs="Arial"/>
                <w:sz w:val="18"/>
                <w:szCs w:val="18"/>
              </w:rPr>
              <w:t xml:space="preserve">Marzena </w:t>
            </w:r>
            <w:proofErr w:type="spellStart"/>
            <w:r w:rsidR="54490178"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="54490178" w:rsidRPr="15B1B4FC">
              <w:rPr>
                <w:rFonts w:ascii="Arial" w:eastAsia="Arial" w:hAnsi="Arial" w:cs="Arial"/>
                <w:sz w:val="18"/>
                <w:szCs w:val="18"/>
              </w:rPr>
              <w:t xml:space="preserve">, Justyna Biskupska, Wiesława Ziembińska, Hanna Borowska, Małgorzata Roszak, Maria Ciesielska - Woźniak, </w:t>
            </w:r>
            <w:r w:rsidR="216F1D85" w:rsidRPr="15B1B4FC">
              <w:rPr>
                <w:rFonts w:ascii="Arial" w:eastAsia="Arial" w:hAnsi="Arial" w:cs="Arial"/>
                <w:sz w:val="18"/>
                <w:szCs w:val="18"/>
              </w:rPr>
              <w:t>Agnieszka Matysiak, Iwona Czarnecka, Hanna Jaszczyńska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14:paraId="2AB0D51B" w14:textId="0F78F15F" w:rsidR="00A66518" w:rsidRPr="00BA2A22" w:rsidRDefault="484ACF4E" w:rsidP="00B622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  <w:tr w:rsidR="00FE7993" w14:paraId="78A44423" w14:textId="77777777" w:rsidTr="033D1411">
        <w:trPr>
          <w:gridAfter w:val="1"/>
          <w:wAfter w:w="60" w:type="dxa"/>
          <w:trHeight w:val="70"/>
        </w:trPr>
        <w:tc>
          <w:tcPr>
            <w:tcW w:w="14825" w:type="dxa"/>
            <w:gridSpan w:val="1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CCFBD76" w14:textId="77777777" w:rsidR="00FE7993" w:rsidRDefault="00FE7993" w:rsidP="00FE7993">
            <w:pPr>
              <w:spacing w:before="3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E7993" w14:paraId="5E29D609" w14:textId="77777777" w:rsidTr="033D1411">
        <w:trPr>
          <w:gridAfter w:val="1"/>
          <w:wAfter w:w="60" w:type="dxa"/>
          <w:trHeight w:val="469"/>
        </w:trPr>
        <w:tc>
          <w:tcPr>
            <w:tcW w:w="14825" w:type="dxa"/>
            <w:gridSpan w:val="18"/>
          </w:tcPr>
          <w:p w14:paraId="50D6DEB0" w14:textId="77777777" w:rsidR="00FE7993" w:rsidRDefault="00FE7993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OBSZAR DZIAŁAŃ: POZNANIE SIEBIE</w:t>
            </w:r>
          </w:p>
        </w:tc>
      </w:tr>
      <w:tr w:rsidR="00A66518" w14:paraId="33F12F7F" w14:textId="77777777" w:rsidTr="033D1411">
        <w:trPr>
          <w:gridAfter w:val="1"/>
          <w:wAfter w:w="60" w:type="dxa"/>
          <w:trHeight w:val="901"/>
        </w:trPr>
        <w:tc>
          <w:tcPr>
            <w:tcW w:w="668" w:type="dxa"/>
            <w:gridSpan w:val="2"/>
          </w:tcPr>
          <w:p w14:paraId="0604F7C8" w14:textId="77777777" w:rsidR="00A66518" w:rsidRDefault="00A66518" w:rsidP="00FE79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</w:t>
            </w:r>
          </w:p>
        </w:tc>
        <w:tc>
          <w:tcPr>
            <w:tcW w:w="964" w:type="dxa"/>
            <w:gridSpan w:val="3"/>
          </w:tcPr>
          <w:p w14:paraId="07A26556" w14:textId="77777777" w:rsidR="00A66518" w:rsidRDefault="00A66518" w:rsidP="00FE79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812" w:type="dxa"/>
            <w:gridSpan w:val="2"/>
          </w:tcPr>
          <w:p w14:paraId="7C165820" w14:textId="77777777" w:rsidR="00A66518" w:rsidRDefault="00A66518" w:rsidP="00FE799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      lekcja             rodzaj działania</w:t>
            </w:r>
          </w:p>
        </w:tc>
        <w:tc>
          <w:tcPr>
            <w:tcW w:w="2369" w:type="dxa"/>
          </w:tcPr>
          <w:p w14:paraId="003FB333" w14:textId="77777777" w:rsidR="00A66518" w:rsidRDefault="00A66518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533" w:type="dxa"/>
            <w:gridSpan w:val="2"/>
          </w:tcPr>
          <w:p w14:paraId="26CA4A79" w14:textId="77777777" w:rsidR="00A66518" w:rsidRDefault="00A66518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815" w:type="dxa"/>
            <w:gridSpan w:val="3"/>
          </w:tcPr>
          <w:p w14:paraId="3997DE79" w14:textId="77777777" w:rsidR="00A66518" w:rsidRDefault="00A66518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736" w:type="dxa"/>
            <w:gridSpan w:val="2"/>
          </w:tcPr>
          <w:p w14:paraId="123E9A02" w14:textId="77777777" w:rsidR="00A66518" w:rsidRDefault="00A66518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2010" w:type="dxa"/>
          </w:tcPr>
          <w:p w14:paraId="06A6EE3C" w14:textId="77777777" w:rsidR="00A66518" w:rsidRDefault="00A66518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918" w:type="dxa"/>
            <w:gridSpan w:val="2"/>
          </w:tcPr>
          <w:p w14:paraId="4D0E2D6B" w14:textId="77777777" w:rsidR="00A66518" w:rsidRDefault="00A66518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A66518" w14:paraId="2CE74860" w14:textId="77777777" w:rsidTr="033D1411">
        <w:trPr>
          <w:gridAfter w:val="1"/>
          <w:wAfter w:w="60" w:type="dxa"/>
          <w:trHeight w:val="825"/>
        </w:trPr>
        <w:tc>
          <w:tcPr>
            <w:tcW w:w="668" w:type="dxa"/>
            <w:gridSpan w:val="2"/>
          </w:tcPr>
          <w:p w14:paraId="46B7FBDE" w14:textId="77777777" w:rsidR="00A66518" w:rsidRPr="001A7325" w:rsidRDefault="00A66518" w:rsidP="00FE79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964" w:type="dxa"/>
            <w:gridSpan w:val="3"/>
          </w:tcPr>
          <w:p w14:paraId="1B466099" w14:textId="40A18303" w:rsidR="00A66518" w:rsidRPr="001A7325" w:rsidRDefault="00A66518" w:rsidP="00453A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1.1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1.2</w:t>
            </w:r>
            <w:r w:rsidR="00C7118C">
              <w:rPr>
                <w:rFonts w:ascii="Arial" w:eastAsia="Arial" w:hAnsi="Arial" w:cs="Arial"/>
                <w:sz w:val="18"/>
                <w:szCs w:val="18"/>
              </w:rPr>
              <w:br/>
              <w:t>1.3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</w:p>
        </w:tc>
        <w:tc>
          <w:tcPr>
            <w:tcW w:w="1812" w:type="dxa"/>
            <w:gridSpan w:val="2"/>
          </w:tcPr>
          <w:p w14:paraId="75F4851A" w14:textId="77777777" w:rsidR="00A66518" w:rsidRPr="001A7325" w:rsidRDefault="00390942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</w:t>
            </w:r>
            <w:r w:rsidR="00A66518" w:rsidRPr="001A7325">
              <w:rPr>
                <w:rFonts w:ascii="Arial" w:eastAsia="Arial" w:hAnsi="Arial" w:cs="Arial"/>
                <w:sz w:val="18"/>
                <w:szCs w:val="18"/>
              </w:rPr>
              <w:t>wietlica szkolna</w:t>
            </w:r>
          </w:p>
        </w:tc>
        <w:tc>
          <w:tcPr>
            <w:tcW w:w="2369" w:type="dxa"/>
          </w:tcPr>
          <w:p w14:paraId="40A32723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Jestem ja, jesteś Ty</w:t>
            </w:r>
          </w:p>
        </w:tc>
        <w:tc>
          <w:tcPr>
            <w:tcW w:w="1533" w:type="dxa"/>
            <w:gridSpan w:val="2"/>
          </w:tcPr>
          <w:p w14:paraId="4E214ABF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uczniowie uczęszczający do świetlicy</w:t>
            </w:r>
          </w:p>
        </w:tc>
        <w:tc>
          <w:tcPr>
            <w:tcW w:w="1815" w:type="dxa"/>
            <w:gridSpan w:val="3"/>
          </w:tcPr>
          <w:p w14:paraId="6E3D63D7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gry i zabawy integracyjne</w:t>
            </w:r>
          </w:p>
        </w:tc>
        <w:tc>
          <w:tcPr>
            <w:tcW w:w="1736" w:type="dxa"/>
            <w:gridSpan w:val="2"/>
          </w:tcPr>
          <w:p w14:paraId="442C22DF" w14:textId="6359DC0A" w:rsidR="00A66518" w:rsidRPr="001A7325" w:rsidRDefault="0093400C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wrzesień 202</w:t>
            </w:r>
            <w:r w:rsidR="00D07814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010" w:type="dxa"/>
          </w:tcPr>
          <w:p w14:paraId="6C4290E9" w14:textId="4DCA787F" w:rsidR="00A66518" w:rsidRPr="001A7325" w:rsidRDefault="00B22460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A66518" w:rsidRPr="15B1B4FC">
              <w:rPr>
                <w:rFonts w:ascii="Arial" w:eastAsia="Arial" w:hAnsi="Arial" w:cs="Arial"/>
                <w:sz w:val="18"/>
                <w:szCs w:val="18"/>
              </w:rPr>
              <w:t>ychowawcy świetlicy</w:t>
            </w:r>
            <w:r w:rsidR="2FFFF6E0" w:rsidRPr="15B1B4FC">
              <w:rPr>
                <w:rFonts w:ascii="Arial" w:eastAsia="Arial" w:hAnsi="Arial" w:cs="Arial"/>
                <w:sz w:val="18"/>
                <w:szCs w:val="18"/>
              </w:rPr>
              <w:t xml:space="preserve">: Renata Majchrzak, Joanna Wróblewska, Hanna </w:t>
            </w:r>
            <w:r w:rsidR="2FFFF6E0"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Kłosińska</w:t>
            </w:r>
            <w:r w:rsidR="59F05D92" w:rsidRPr="15B1B4FC">
              <w:rPr>
                <w:rFonts w:ascii="Arial" w:eastAsia="Arial" w:hAnsi="Arial" w:cs="Arial"/>
                <w:sz w:val="18"/>
                <w:szCs w:val="18"/>
              </w:rPr>
              <w:t>, Joanna Okińczyc</w:t>
            </w:r>
          </w:p>
        </w:tc>
        <w:tc>
          <w:tcPr>
            <w:tcW w:w="1918" w:type="dxa"/>
            <w:gridSpan w:val="2"/>
          </w:tcPr>
          <w:p w14:paraId="50BE3AEC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66518" w14:paraId="7A39E671" w14:textId="77777777" w:rsidTr="033D1411">
        <w:trPr>
          <w:gridAfter w:val="1"/>
          <w:wAfter w:w="60" w:type="dxa"/>
          <w:trHeight w:val="901"/>
        </w:trPr>
        <w:tc>
          <w:tcPr>
            <w:tcW w:w="668" w:type="dxa"/>
            <w:gridSpan w:val="2"/>
            <w:tcBorders>
              <w:bottom w:val="single" w:sz="4" w:space="0" w:color="auto"/>
            </w:tcBorders>
          </w:tcPr>
          <w:p w14:paraId="3FD06025" w14:textId="77777777" w:rsidR="00A66518" w:rsidRPr="001A7325" w:rsidRDefault="00A66518" w:rsidP="00FE79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14:paraId="38053A0B" w14:textId="77777777" w:rsidR="00A66518" w:rsidRPr="001A7325" w:rsidRDefault="00A66518" w:rsidP="00453A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1.1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1.2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1.3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1.5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14:paraId="3B90803A" w14:textId="77777777" w:rsidR="00A66518" w:rsidRPr="001A7325" w:rsidRDefault="00390942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66518" w:rsidRPr="001A7325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  <w:p w14:paraId="31940ECF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1808D798" w14:textId="62404B6B" w:rsidR="00A66518" w:rsidRPr="001A7325" w:rsidRDefault="000D51F9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A66518" w:rsidRPr="001A7325">
              <w:rPr>
                <w:rFonts w:ascii="Arial" w:eastAsia="Arial" w:hAnsi="Arial" w:cs="Arial"/>
                <w:sz w:val="18"/>
                <w:szCs w:val="18"/>
              </w:rPr>
              <w:t>kreślenie mocnych stron, predyspozycji, zainteresowań i uzdolnień uczniów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2643A522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</w:tcPr>
          <w:p w14:paraId="0C22C4B3" w14:textId="77777777" w:rsidR="00A66518" w:rsidRPr="001A7325" w:rsidRDefault="00166E22" w:rsidP="00D158E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A66518" w:rsidRPr="001A7325">
              <w:rPr>
                <w:rFonts w:ascii="Arial" w:eastAsia="Arial" w:hAnsi="Arial" w:cs="Arial"/>
                <w:sz w:val="18"/>
                <w:szCs w:val="18"/>
              </w:rPr>
              <w:t>bserwacja</w:t>
            </w:r>
            <w:r w:rsidR="00871397" w:rsidRPr="001A732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2CE0B51C" w14:textId="77777777" w:rsidR="00A66518" w:rsidRPr="001A7325" w:rsidRDefault="00A66518" w:rsidP="00D158E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ekspresja ruchowa</w:t>
            </w:r>
            <w:r w:rsidR="00871397" w:rsidRPr="001A732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871397" w:rsidRPr="001A7325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burza mózgów</w:t>
            </w:r>
            <w:r w:rsidR="00871397" w:rsidRPr="001A732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871397" w:rsidRPr="001A7325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metody aktywne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konkursy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14:paraId="4390C1D9" w14:textId="5F7DABE7" w:rsidR="00A66518" w:rsidRPr="001A7325" w:rsidRDefault="0093400C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2010" w:type="dxa"/>
            <w:tcBorders>
              <w:bottom w:val="single" w:sz="4" w:space="0" w:color="000000" w:themeColor="text1"/>
            </w:tcBorders>
          </w:tcPr>
          <w:p w14:paraId="23697109" w14:textId="54BE4694" w:rsidR="00A66518" w:rsidRPr="001A7325" w:rsidRDefault="03D3FA1C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1F221986" w14:textId="08583787" w:rsidR="00A66518" w:rsidRPr="001A7325" w:rsidRDefault="4BB2B182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  <w:tr w:rsidR="00A66518" w14:paraId="50493E80" w14:textId="77777777" w:rsidTr="033D1411">
        <w:trPr>
          <w:gridAfter w:val="1"/>
          <w:wAfter w:w="60" w:type="dxa"/>
          <w:trHeight w:val="901"/>
        </w:trPr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92B" w14:textId="77777777" w:rsidR="00A66518" w:rsidRPr="001A7325" w:rsidRDefault="00A66518" w:rsidP="00FE79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3DF" w14:textId="1C4FEA8D" w:rsidR="00A66518" w:rsidRPr="001A7325" w:rsidRDefault="00A66518" w:rsidP="00453A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1.1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1.2</w:t>
            </w:r>
            <w:r w:rsidR="00C7118C">
              <w:rPr>
                <w:rFonts w:ascii="Arial" w:eastAsia="Arial" w:hAnsi="Arial" w:cs="Arial"/>
                <w:sz w:val="18"/>
                <w:szCs w:val="18"/>
              </w:rPr>
              <w:br/>
              <w:t>1.3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644" w14:textId="77777777" w:rsidR="00A66518" w:rsidRPr="001A7325" w:rsidRDefault="00390942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</w:t>
            </w:r>
            <w:r w:rsidR="00A66518" w:rsidRPr="001A7325">
              <w:rPr>
                <w:rFonts w:ascii="Arial" w:eastAsia="Arial" w:hAnsi="Arial" w:cs="Arial"/>
                <w:sz w:val="18"/>
                <w:szCs w:val="18"/>
              </w:rPr>
              <w:t>wietlica szkolna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19E4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Mamy swoje zainteresowania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BD8" w14:textId="7E3152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uczniowie uczęszczający</w:t>
            </w:r>
            <w:r w:rsidR="24B6B257" w:rsidRPr="033D1411">
              <w:rPr>
                <w:rFonts w:ascii="Arial" w:eastAsia="Arial" w:hAnsi="Arial" w:cs="Arial"/>
                <w:sz w:val="18"/>
                <w:szCs w:val="18"/>
              </w:rPr>
              <w:t xml:space="preserve"> do świetlicy szkolnej</w:t>
            </w:r>
            <w:r w:rsidRPr="033D141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30C" w14:textId="77777777" w:rsidR="00A66518" w:rsidRPr="001A7325" w:rsidRDefault="00A66518" w:rsidP="00D158E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rozmowa kierowana</w:t>
            </w:r>
            <w:r w:rsidR="00871397" w:rsidRPr="001A732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2452F1F7" w14:textId="77777777" w:rsidR="00A66518" w:rsidRPr="001A7325" w:rsidRDefault="00A66518" w:rsidP="00D158E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indywidualne wypowiedzi uczniów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9D3" w14:textId="38BA77EB" w:rsidR="00A66518" w:rsidRPr="001A7325" w:rsidRDefault="0BCCA77C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Maj 2025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600" w14:textId="7F0FB315" w:rsidR="00A66518" w:rsidRPr="001A7325" w:rsidRDefault="265E6EA0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09B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66518" w14:paraId="0F8BD46B" w14:textId="77777777" w:rsidTr="033D1411">
        <w:trPr>
          <w:gridAfter w:val="1"/>
          <w:wAfter w:w="60" w:type="dxa"/>
          <w:trHeight w:val="901"/>
        </w:trPr>
        <w:tc>
          <w:tcPr>
            <w:tcW w:w="6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24EF8414" w14:textId="77777777" w:rsidR="00A66518" w:rsidRPr="001A7325" w:rsidRDefault="00A66518" w:rsidP="00FE79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13AAAE76" w14:textId="77777777" w:rsidR="00A66518" w:rsidRPr="001A7325" w:rsidRDefault="00A66518" w:rsidP="00453A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1.1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1.2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15F3AB61" w14:textId="77777777" w:rsidR="00A66518" w:rsidRPr="001A7325" w:rsidRDefault="00390942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</w:t>
            </w:r>
            <w:r w:rsidR="00A66518" w:rsidRPr="001A7325">
              <w:rPr>
                <w:rFonts w:ascii="Arial" w:eastAsia="Arial" w:hAnsi="Arial" w:cs="Arial"/>
                <w:sz w:val="18"/>
                <w:szCs w:val="18"/>
              </w:rPr>
              <w:t>wietlica szkolna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00258CB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Dzień Talentów w świetlicy szkolnej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35153232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uczniowie uczęszczający do świetlicy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093388D3" w14:textId="77777777" w:rsidR="00A66518" w:rsidRPr="001A7325" w:rsidRDefault="00A66518" w:rsidP="00D158E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ekspresja ruchowa</w:t>
            </w:r>
            <w:r w:rsidR="00871397" w:rsidRPr="001A732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1914C645" w14:textId="77777777" w:rsidR="00A66518" w:rsidRPr="001A7325" w:rsidRDefault="00A66518" w:rsidP="00D158EA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autoprezentacja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4D0700B5" w14:textId="509E0EAC" w:rsidR="00A66518" w:rsidRPr="001A7325" w:rsidRDefault="0635ADC0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Maj 2025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B31013" w14:textId="12F36AD9" w:rsidR="00A66518" w:rsidRPr="001A7325" w:rsidRDefault="0AF88BB3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107C6719" w14:textId="77777777" w:rsidR="00A66518" w:rsidRPr="001A7325" w:rsidRDefault="00A66518" w:rsidP="00D158E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F39F4E9" w14:textId="77777777" w:rsidR="00031713" w:rsidRDefault="00031713"/>
    <w:p w14:paraId="7E7E7646" w14:textId="1A683523" w:rsidR="149F93DE" w:rsidRDefault="149F93DE"/>
    <w:p w14:paraId="64D2B6B8" w14:textId="7AD62B46" w:rsidR="149F93DE" w:rsidRDefault="149F93DE"/>
    <w:p w14:paraId="6CB2583E" w14:textId="784789E5" w:rsidR="149F93DE" w:rsidRDefault="149F93DE"/>
    <w:tbl>
      <w:tblPr>
        <w:tblW w:w="1496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"/>
        <w:gridCol w:w="612"/>
        <w:gridCol w:w="971"/>
        <w:gridCol w:w="1927"/>
        <w:gridCol w:w="1985"/>
        <w:gridCol w:w="1701"/>
        <w:gridCol w:w="2126"/>
        <w:gridCol w:w="1559"/>
        <w:gridCol w:w="2127"/>
        <w:gridCol w:w="1842"/>
      </w:tblGrid>
      <w:tr w:rsidR="00FA43AE" w14:paraId="78259D88" w14:textId="77777777" w:rsidTr="033D1411">
        <w:trPr>
          <w:gridBefore w:val="1"/>
          <w:wBefore w:w="113" w:type="dxa"/>
          <w:trHeight w:val="629"/>
        </w:trPr>
        <w:tc>
          <w:tcPr>
            <w:tcW w:w="14850" w:type="dxa"/>
            <w:gridSpan w:val="9"/>
          </w:tcPr>
          <w:p w14:paraId="5D754D5C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OBSZAR DZIAŁAŃ: ŚWIAT ZAWODÓW I RYNEK PRACY</w:t>
            </w:r>
          </w:p>
        </w:tc>
      </w:tr>
      <w:tr w:rsidR="00FA43AE" w14:paraId="78FA64CC" w14:textId="77777777" w:rsidTr="033D1411">
        <w:trPr>
          <w:gridBefore w:val="1"/>
          <w:wBefore w:w="113" w:type="dxa"/>
          <w:trHeight w:val="988"/>
        </w:trPr>
        <w:tc>
          <w:tcPr>
            <w:tcW w:w="612" w:type="dxa"/>
          </w:tcPr>
          <w:p w14:paraId="561965D0" w14:textId="77777777" w:rsidR="00FA43AE" w:rsidRDefault="00FA43AE" w:rsidP="0003171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</w:t>
            </w:r>
          </w:p>
        </w:tc>
        <w:tc>
          <w:tcPr>
            <w:tcW w:w="971" w:type="dxa"/>
          </w:tcPr>
          <w:p w14:paraId="2763BCB3" w14:textId="77777777" w:rsidR="00FA43AE" w:rsidRDefault="00FA43AE" w:rsidP="0003171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927" w:type="dxa"/>
          </w:tcPr>
          <w:p w14:paraId="384AD43A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</w:t>
            </w:r>
          </w:p>
          <w:p w14:paraId="29BC8D90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lekcja</w:t>
            </w:r>
          </w:p>
          <w:p w14:paraId="418F94A5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inny rodzaj działania</w:t>
            </w:r>
          </w:p>
        </w:tc>
        <w:tc>
          <w:tcPr>
            <w:tcW w:w="1985" w:type="dxa"/>
          </w:tcPr>
          <w:p w14:paraId="3C4654C9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701" w:type="dxa"/>
          </w:tcPr>
          <w:p w14:paraId="712F6A80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2126" w:type="dxa"/>
          </w:tcPr>
          <w:p w14:paraId="43159547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559" w:type="dxa"/>
          </w:tcPr>
          <w:p w14:paraId="2E0CAA79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2127" w:type="dxa"/>
          </w:tcPr>
          <w:p w14:paraId="36F4AA17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632E0ECB" w14:textId="77777777" w:rsidR="00FA43AE" w:rsidRDefault="00FA43AE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134B3C" w14:paraId="2C695618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5364EAAA" w14:textId="2D3D3B01" w:rsidR="00134B3C" w:rsidRPr="001A7325" w:rsidRDefault="00134B3C" w:rsidP="0003171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971" w:type="dxa"/>
          </w:tcPr>
          <w:p w14:paraId="618B6508" w14:textId="7D9BF3F8" w:rsidR="00134B3C" w:rsidRPr="001A7325" w:rsidRDefault="00134B3C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2.5</w:t>
            </w:r>
          </w:p>
        </w:tc>
        <w:tc>
          <w:tcPr>
            <w:tcW w:w="1927" w:type="dxa"/>
          </w:tcPr>
          <w:p w14:paraId="3BAFC59D" w14:textId="754D8E88" w:rsidR="00134B3C" w:rsidRDefault="00134B3C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Świetlica szkolna</w:t>
            </w:r>
          </w:p>
        </w:tc>
        <w:tc>
          <w:tcPr>
            <w:tcW w:w="1985" w:type="dxa"/>
          </w:tcPr>
          <w:p w14:paraId="613CEC7A" w14:textId="0D16BD65" w:rsidR="00134B3C" w:rsidRPr="001A7325" w:rsidRDefault="00134B3C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Opowiadanie o sobie</w:t>
            </w:r>
          </w:p>
        </w:tc>
        <w:tc>
          <w:tcPr>
            <w:tcW w:w="1701" w:type="dxa"/>
          </w:tcPr>
          <w:p w14:paraId="7948F95B" w14:textId="46035AF5" w:rsidR="00134B3C" w:rsidRPr="001A7325" w:rsidRDefault="00134B3C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Uczniowie uczęszczający do świetlicy</w:t>
            </w:r>
          </w:p>
        </w:tc>
        <w:tc>
          <w:tcPr>
            <w:tcW w:w="2126" w:type="dxa"/>
          </w:tcPr>
          <w:p w14:paraId="7F930D9E" w14:textId="4077454B" w:rsidR="00134B3C" w:rsidRPr="001A7325" w:rsidRDefault="00134B3C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Rozmowa kierowana, pogadanka,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dyskusja,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pantonima</w:t>
            </w:r>
            <w:proofErr w:type="spellEnd"/>
          </w:p>
        </w:tc>
        <w:tc>
          <w:tcPr>
            <w:tcW w:w="1559" w:type="dxa"/>
          </w:tcPr>
          <w:p w14:paraId="477E6673" w14:textId="48BB4B95" w:rsidR="00134B3C" w:rsidRDefault="1E503C6D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Wrzesień- czerwiec</w:t>
            </w:r>
          </w:p>
        </w:tc>
        <w:tc>
          <w:tcPr>
            <w:tcW w:w="2127" w:type="dxa"/>
          </w:tcPr>
          <w:p w14:paraId="572D33F3" w14:textId="7BA49B68" w:rsidR="00134B3C" w:rsidRDefault="2C16E9E1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842" w:type="dxa"/>
          </w:tcPr>
          <w:p w14:paraId="7C2ED9E0" w14:textId="77777777" w:rsidR="00134B3C" w:rsidRPr="001A7325" w:rsidRDefault="00134B3C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43AE" w14:paraId="678EBACC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21CE9083" w14:textId="77777777" w:rsidR="00FA43AE" w:rsidRPr="001A7325" w:rsidRDefault="00FA43AE" w:rsidP="0003171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971" w:type="dxa"/>
          </w:tcPr>
          <w:p w14:paraId="0C8AC4B0" w14:textId="2532EED6" w:rsidR="00FA43AE" w:rsidRPr="001A7325" w:rsidRDefault="00FA43AE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2.2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  <w:r w:rsidR="00C47AC8">
              <w:rPr>
                <w:rFonts w:ascii="Arial" w:eastAsia="Arial" w:hAnsi="Arial" w:cs="Arial"/>
                <w:sz w:val="18"/>
                <w:szCs w:val="18"/>
              </w:rPr>
              <w:br/>
              <w:t>2.4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2.</w:t>
            </w:r>
            <w:r w:rsidR="00064D1C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927" w:type="dxa"/>
          </w:tcPr>
          <w:p w14:paraId="42A85846" w14:textId="77777777" w:rsidR="00FA43AE" w:rsidRPr="001A7325" w:rsidRDefault="00390942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</w:t>
            </w:r>
            <w:r w:rsidR="00FA43AE" w:rsidRPr="001A7325">
              <w:rPr>
                <w:rFonts w:ascii="Arial" w:eastAsia="Arial" w:hAnsi="Arial" w:cs="Arial"/>
                <w:sz w:val="18"/>
                <w:szCs w:val="18"/>
              </w:rPr>
              <w:t>wietlica szkolna</w:t>
            </w:r>
          </w:p>
        </w:tc>
        <w:tc>
          <w:tcPr>
            <w:tcW w:w="1985" w:type="dxa"/>
          </w:tcPr>
          <w:p w14:paraId="4F4F4215" w14:textId="3E04CD06" w:rsidR="00FA43AE" w:rsidRPr="001A7325" w:rsidRDefault="00FA43AE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Rozmowa na temat pracy i jej znaczenia. Poznawanie zawodów, narzędzi, które wykorzystują osoby wykonujące zawody</w:t>
            </w:r>
            <w:r w:rsidR="00C47AC8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2EA6F280" w14:textId="77777777" w:rsidR="00FA43AE" w:rsidRPr="001A7325" w:rsidRDefault="00FA43AE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uczniowie uczęszczający do świetlicy</w:t>
            </w:r>
          </w:p>
        </w:tc>
        <w:tc>
          <w:tcPr>
            <w:tcW w:w="2126" w:type="dxa"/>
          </w:tcPr>
          <w:p w14:paraId="55B1EE4B" w14:textId="77777777" w:rsidR="00FA43AE" w:rsidRPr="001A7325" w:rsidRDefault="007D6A85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FA43AE" w:rsidRPr="001A7325">
              <w:rPr>
                <w:rFonts w:ascii="Arial" w:eastAsia="Arial" w:hAnsi="Arial" w:cs="Arial"/>
                <w:sz w:val="18"/>
                <w:szCs w:val="18"/>
              </w:rPr>
              <w:t>ozwiązywanie zagadek, łamigłówek,</w:t>
            </w:r>
            <w:r w:rsidR="00FA43AE" w:rsidRPr="001A7325">
              <w:rPr>
                <w:rFonts w:ascii="Arial" w:eastAsia="Arial" w:hAnsi="Arial" w:cs="Arial"/>
                <w:sz w:val="18"/>
                <w:szCs w:val="18"/>
              </w:rPr>
              <w:br/>
              <w:t>krzyżówek</w:t>
            </w:r>
          </w:p>
        </w:tc>
        <w:tc>
          <w:tcPr>
            <w:tcW w:w="1559" w:type="dxa"/>
          </w:tcPr>
          <w:p w14:paraId="260F8C43" w14:textId="11ACBC98" w:rsidR="00FA43AE" w:rsidRPr="001A7325" w:rsidRDefault="202DC3A5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Wrzesień- czerwiec</w:t>
            </w:r>
          </w:p>
        </w:tc>
        <w:tc>
          <w:tcPr>
            <w:tcW w:w="2127" w:type="dxa"/>
          </w:tcPr>
          <w:p w14:paraId="3D84B816" w14:textId="31B38C7B" w:rsidR="00FA43AE" w:rsidRPr="001A7325" w:rsidRDefault="782323E1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842" w:type="dxa"/>
          </w:tcPr>
          <w:p w14:paraId="2797045A" w14:textId="77777777" w:rsidR="00FA43AE" w:rsidRPr="001A7325" w:rsidRDefault="00FA43AE" w:rsidP="002871F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00C" w14:paraId="646F21DA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69A11699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971" w:type="dxa"/>
          </w:tcPr>
          <w:p w14:paraId="63ECDA66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2.2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927" w:type="dxa"/>
          </w:tcPr>
          <w:p w14:paraId="10836DB3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1985" w:type="dxa"/>
          </w:tcPr>
          <w:p w14:paraId="1D141C0F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Zawody naszych bliskich. </w:t>
            </w:r>
          </w:p>
          <w:p w14:paraId="27852F7C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Spotkania z rodzicami/ przedstawicielami różnych zawodów</w:t>
            </w:r>
          </w:p>
        </w:tc>
        <w:tc>
          <w:tcPr>
            <w:tcW w:w="1701" w:type="dxa"/>
          </w:tcPr>
          <w:p w14:paraId="3B7B7F30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</w:tcPr>
          <w:p w14:paraId="0BCB37CC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metoda słowno- oglądowa,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spotkanie z rodzicami przedstawicielami różnych zawodów</w:t>
            </w:r>
          </w:p>
        </w:tc>
        <w:tc>
          <w:tcPr>
            <w:tcW w:w="1559" w:type="dxa"/>
          </w:tcPr>
          <w:p w14:paraId="0E283B0B" w14:textId="1B808981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2127" w:type="dxa"/>
          </w:tcPr>
          <w:p w14:paraId="386DD5BC" w14:textId="5B8D2CF6" w:rsidR="0093400C" w:rsidRPr="001A7325" w:rsidRDefault="783AE357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</w:tc>
        <w:tc>
          <w:tcPr>
            <w:tcW w:w="1842" w:type="dxa"/>
          </w:tcPr>
          <w:p w14:paraId="68AD64BC" w14:textId="77777777" w:rsidR="0093400C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rodzice/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opiekunowie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  <w:p w14:paraId="5EFE7F86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przedstawiciele różnych zawodów</w:t>
            </w:r>
          </w:p>
        </w:tc>
      </w:tr>
      <w:tr w:rsidR="0093400C" w14:paraId="578484BA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167290CC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971" w:type="dxa"/>
          </w:tcPr>
          <w:p w14:paraId="4429AB77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2.5</w:t>
            </w:r>
          </w:p>
        </w:tc>
        <w:tc>
          <w:tcPr>
            <w:tcW w:w="1927" w:type="dxa"/>
          </w:tcPr>
          <w:p w14:paraId="0DA3C767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wietlica szkolna</w:t>
            </w:r>
          </w:p>
        </w:tc>
        <w:tc>
          <w:tcPr>
            <w:tcW w:w="1985" w:type="dxa"/>
          </w:tcPr>
          <w:p w14:paraId="5F2585B8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Rola zainteresowań i zdolności w wykonywanie danego zawodu</w:t>
            </w:r>
          </w:p>
        </w:tc>
        <w:tc>
          <w:tcPr>
            <w:tcW w:w="1701" w:type="dxa"/>
          </w:tcPr>
          <w:p w14:paraId="3D87D2BD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uczniowie uczęszczający do świetlicy </w:t>
            </w:r>
          </w:p>
        </w:tc>
        <w:tc>
          <w:tcPr>
            <w:tcW w:w="2126" w:type="dxa"/>
          </w:tcPr>
          <w:p w14:paraId="1EAC6FE8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rozmowa kierowana, ekspresja ruchowa, praca z tekstem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rozmowa</w:t>
            </w:r>
          </w:p>
        </w:tc>
        <w:tc>
          <w:tcPr>
            <w:tcW w:w="1559" w:type="dxa"/>
          </w:tcPr>
          <w:p w14:paraId="584DE98D" w14:textId="79E18B04" w:rsidR="0093400C" w:rsidRPr="001A7325" w:rsidRDefault="6CF2A1B9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Maj 2025</w:t>
            </w:r>
          </w:p>
        </w:tc>
        <w:tc>
          <w:tcPr>
            <w:tcW w:w="2127" w:type="dxa"/>
          </w:tcPr>
          <w:p w14:paraId="4005B0FF" w14:textId="79CC8900" w:rsidR="0093400C" w:rsidRPr="001A7325" w:rsidRDefault="67BDFD74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842" w:type="dxa"/>
          </w:tcPr>
          <w:p w14:paraId="3563FA42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00C" w14:paraId="37F11586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11E4A9BE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971" w:type="dxa"/>
          </w:tcPr>
          <w:p w14:paraId="0C508D28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1927" w:type="dxa"/>
          </w:tcPr>
          <w:p w14:paraId="0943F4AD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wietlica szkolna</w:t>
            </w:r>
          </w:p>
        </w:tc>
        <w:tc>
          <w:tcPr>
            <w:tcW w:w="1985" w:type="dxa"/>
          </w:tcPr>
          <w:p w14:paraId="0F0E4CB8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Odgrywanie ról zawodowych w zabawie</w:t>
            </w:r>
          </w:p>
        </w:tc>
        <w:tc>
          <w:tcPr>
            <w:tcW w:w="1701" w:type="dxa"/>
          </w:tcPr>
          <w:p w14:paraId="32A1E757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uczniowie uczęszczający do świetlicy</w:t>
            </w:r>
          </w:p>
        </w:tc>
        <w:tc>
          <w:tcPr>
            <w:tcW w:w="2126" w:type="dxa"/>
          </w:tcPr>
          <w:p w14:paraId="0834CCCD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zabawa swobodna</w:t>
            </w:r>
          </w:p>
        </w:tc>
        <w:tc>
          <w:tcPr>
            <w:tcW w:w="1559" w:type="dxa"/>
          </w:tcPr>
          <w:p w14:paraId="6CA17FEE" w14:textId="5EB088DA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2127" w:type="dxa"/>
          </w:tcPr>
          <w:p w14:paraId="0AB5B4CA" w14:textId="17BF3C9F" w:rsidR="0093400C" w:rsidRPr="001A7325" w:rsidRDefault="404A1678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842" w:type="dxa"/>
          </w:tcPr>
          <w:p w14:paraId="77E56F70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00C" w14:paraId="01AD0A27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36D376A5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971" w:type="dxa"/>
          </w:tcPr>
          <w:p w14:paraId="697B5DEC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2.3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2.4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2.5</w:t>
            </w:r>
          </w:p>
        </w:tc>
        <w:tc>
          <w:tcPr>
            <w:tcW w:w="1927" w:type="dxa"/>
          </w:tcPr>
          <w:p w14:paraId="3CCF199A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1985" w:type="dxa"/>
          </w:tcPr>
          <w:p w14:paraId="7015EDE0" w14:textId="0627461A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Eksponowanie w trakcie bieżącej pracy z uczniami związków realizowanych treści nauczania z treściami programowymi orientacji zawodowej</w:t>
            </w:r>
          </w:p>
        </w:tc>
        <w:tc>
          <w:tcPr>
            <w:tcW w:w="1701" w:type="dxa"/>
          </w:tcPr>
          <w:p w14:paraId="1453AEC7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</w:tcPr>
          <w:p w14:paraId="6964BA45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 praca indywidualna, grupowa i zespołowa, prezentacja metody aktywne</w:t>
            </w:r>
          </w:p>
        </w:tc>
        <w:tc>
          <w:tcPr>
            <w:tcW w:w="1559" w:type="dxa"/>
          </w:tcPr>
          <w:p w14:paraId="584AC8D3" w14:textId="4EA21524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2127" w:type="dxa"/>
          </w:tcPr>
          <w:p w14:paraId="480725BC" w14:textId="5CEE694D" w:rsidR="0093400C" w:rsidRPr="001A7325" w:rsidRDefault="2891EA7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</w:tc>
        <w:tc>
          <w:tcPr>
            <w:tcW w:w="1842" w:type="dxa"/>
          </w:tcPr>
          <w:p w14:paraId="553F8A64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00C" w14:paraId="03CF5105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666B3C41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971" w:type="dxa"/>
          </w:tcPr>
          <w:p w14:paraId="3AF36B66" w14:textId="08782049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</w:t>
            </w:r>
            <w:r w:rsidR="00924F37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24F37"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927" w:type="dxa"/>
          </w:tcPr>
          <w:p w14:paraId="276BF41C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1985" w:type="dxa"/>
          </w:tcPr>
          <w:p w14:paraId="2746FECB" w14:textId="31E983D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Współpraca z rodzicami w zakresie działań związanych z orientacją zawodową.</w:t>
            </w:r>
          </w:p>
        </w:tc>
        <w:tc>
          <w:tcPr>
            <w:tcW w:w="1701" w:type="dxa"/>
          </w:tcPr>
          <w:p w14:paraId="69A987D6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</w:tcPr>
          <w:p w14:paraId="27CD11A2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ozmowa,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warsztaty z rodzicami podczas zebrań</w:t>
            </w:r>
          </w:p>
        </w:tc>
        <w:tc>
          <w:tcPr>
            <w:tcW w:w="1559" w:type="dxa"/>
          </w:tcPr>
          <w:p w14:paraId="012A351E" w14:textId="2219EA4D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</w:t>
            </w:r>
            <w:r w:rsidR="00D94C39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127" w:type="dxa"/>
          </w:tcPr>
          <w:p w14:paraId="4B447B64" w14:textId="29EF500F" w:rsidR="0093400C" w:rsidRPr="001A7325" w:rsidRDefault="3DF83C77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Justyna Biskupska, Wiesława Ziembińska, Hanna Borowska, Małgorzata Roszak, Maria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Ciesielska - Woźniak, Agnieszka Matysiak, Iwona Czarnecka, Hanna Jaszczyńska</w:t>
            </w:r>
          </w:p>
        </w:tc>
        <w:tc>
          <w:tcPr>
            <w:tcW w:w="1842" w:type="dxa"/>
          </w:tcPr>
          <w:p w14:paraId="1D3E8DB6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lastRenderedPageBreak/>
              <w:t>Rodzice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opiekunow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93400C" w14:paraId="795FA422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4363CE62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8.</w:t>
            </w:r>
          </w:p>
        </w:tc>
        <w:tc>
          <w:tcPr>
            <w:tcW w:w="971" w:type="dxa"/>
          </w:tcPr>
          <w:p w14:paraId="66F16DD3" w14:textId="5B52D052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2.1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2.4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927" w:type="dxa"/>
          </w:tcPr>
          <w:p w14:paraId="570F2AE4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1985" w:type="dxa"/>
          </w:tcPr>
          <w:p w14:paraId="7BED549A" w14:textId="3DC0D851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Tworzenie kącików zainteresowań </w:t>
            </w:r>
            <w:proofErr w:type="spellStart"/>
            <w:r w:rsidRPr="001A7325">
              <w:rPr>
                <w:rFonts w:ascii="Arial" w:eastAsia="Arial" w:hAnsi="Arial" w:cs="Arial"/>
                <w:sz w:val="18"/>
                <w:szCs w:val="18"/>
              </w:rPr>
              <w:t>zawodoznawczych</w:t>
            </w:r>
            <w:proofErr w:type="spellEnd"/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 w salach edukacji wczesnoszkolnej</w:t>
            </w:r>
            <w:r w:rsidR="00924F37">
              <w:rPr>
                <w:rFonts w:ascii="Arial" w:eastAsia="Arial" w:hAnsi="Arial" w:cs="Arial"/>
                <w:sz w:val="18"/>
                <w:szCs w:val="18"/>
              </w:rPr>
              <w:t xml:space="preserve"> oraz w świetlicy</w:t>
            </w:r>
          </w:p>
        </w:tc>
        <w:tc>
          <w:tcPr>
            <w:tcW w:w="1701" w:type="dxa"/>
          </w:tcPr>
          <w:p w14:paraId="5AD387BD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</w:tcPr>
          <w:p w14:paraId="000B37CE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izualizacja, mapy myśli i skojarzeń, plakaty i wystawy, metody czynne: prace plastyczne</w:t>
            </w:r>
          </w:p>
        </w:tc>
        <w:tc>
          <w:tcPr>
            <w:tcW w:w="1559" w:type="dxa"/>
          </w:tcPr>
          <w:p w14:paraId="49687AA7" w14:textId="75187952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2127" w:type="dxa"/>
          </w:tcPr>
          <w:p w14:paraId="483647F0" w14:textId="09C826F3" w:rsidR="0093400C" w:rsidRPr="001A7325" w:rsidRDefault="376F61CD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</w:tc>
        <w:tc>
          <w:tcPr>
            <w:tcW w:w="1842" w:type="dxa"/>
          </w:tcPr>
          <w:p w14:paraId="65729F8C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3400C" w14:paraId="0B1AAFF2" w14:textId="77777777" w:rsidTr="033D1411">
        <w:trPr>
          <w:gridBefore w:val="1"/>
          <w:wBefore w:w="113" w:type="dxa"/>
          <w:trHeight w:val="1498"/>
        </w:trPr>
        <w:tc>
          <w:tcPr>
            <w:tcW w:w="612" w:type="dxa"/>
          </w:tcPr>
          <w:p w14:paraId="6528AA3B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9.</w:t>
            </w:r>
          </w:p>
        </w:tc>
        <w:tc>
          <w:tcPr>
            <w:tcW w:w="971" w:type="dxa"/>
          </w:tcPr>
          <w:p w14:paraId="64177944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2.2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br/>
              <w:t>2.4</w:t>
            </w:r>
          </w:p>
        </w:tc>
        <w:tc>
          <w:tcPr>
            <w:tcW w:w="1927" w:type="dxa"/>
          </w:tcPr>
          <w:p w14:paraId="73940BC1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1985" w:type="dxa"/>
          </w:tcPr>
          <w:p w14:paraId="1193D417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Wycieczki do różnych miejsc pracy (np. Policja, Straż pożarna, poczta)</w:t>
            </w:r>
          </w:p>
        </w:tc>
        <w:tc>
          <w:tcPr>
            <w:tcW w:w="1701" w:type="dxa"/>
          </w:tcPr>
          <w:p w14:paraId="6F3C3C43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</w:tcPr>
          <w:p w14:paraId="74E0C23C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wyjście zorganizowane </w:t>
            </w:r>
          </w:p>
        </w:tc>
        <w:tc>
          <w:tcPr>
            <w:tcW w:w="1559" w:type="dxa"/>
          </w:tcPr>
          <w:p w14:paraId="6D886736" w14:textId="18B05431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2127" w:type="dxa"/>
          </w:tcPr>
          <w:p w14:paraId="24EC86B8" w14:textId="40EEE23D" w:rsidR="0093400C" w:rsidRPr="001A7325" w:rsidRDefault="0C0AD983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</w:tc>
        <w:tc>
          <w:tcPr>
            <w:tcW w:w="1842" w:type="dxa"/>
          </w:tcPr>
          <w:p w14:paraId="20F8FD50" w14:textId="6BFC2A9A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Policja, Straż Pożarna,</w:t>
            </w:r>
            <w:r>
              <w:br/>
            </w:r>
            <w:r w:rsidRPr="033D1411">
              <w:rPr>
                <w:rFonts w:ascii="Arial" w:eastAsia="Arial" w:hAnsi="Arial" w:cs="Arial"/>
                <w:sz w:val="18"/>
                <w:szCs w:val="18"/>
              </w:rPr>
              <w:t>Poczta Polska</w:t>
            </w:r>
            <w:r w:rsidR="57948CCA" w:rsidRPr="033D1411">
              <w:rPr>
                <w:rFonts w:ascii="Arial" w:eastAsia="Arial" w:hAnsi="Arial" w:cs="Arial"/>
                <w:sz w:val="18"/>
                <w:szCs w:val="18"/>
              </w:rPr>
              <w:t>, przedstawiciele różnych zawodów</w:t>
            </w:r>
          </w:p>
        </w:tc>
      </w:tr>
      <w:tr w:rsidR="0093400C" w14:paraId="100AEFC5" w14:textId="77777777" w:rsidTr="033D1411">
        <w:trPr>
          <w:gridBefore w:val="1"/>
          <w:wBefore w:w="113" w:type="dxa"/>
          <w:trHeight w:val="629"/>
        </w:trPr>
        <w:tc>
          <w:tcPr>
            <w:tcW w:w="612" w:type="dxa"/>
          </w:tcPr>
          <w:p w14:paraId="6EF68169" w14:textId="3B4659F2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lastRenderedPageBreak/>
              <w:t>1</w:t>
            </w:r>
            <w:r w:rsidR="00C7118C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71" w:type="dxa"/>
          </w:tcPr>
          <w:p w14:paraId="01CF84F8" w14:textId="75BBD4EC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2.4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927" w:type="dxa"/>
          </w:tcPr>
          <w:p w14:paraId="112CE042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A7325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1985" w:type="dxa"/>
          </w:tcPr>
          <w:p w14:paraId="01A4065F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Spotkanie z pielęgniarką szkolną</w:t>
            </w:r>
          </w:p>
        </w:tc>
        <w:tc>
          <w:tcPr>
            <w:tcW w:w="1701" w:type="dxa"/>
          </w:tcPr>
          <w:p w14:paraId="0C950C15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</w:tcPr>
          <w:p w14:paraId="4CFD437E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 xml:space="preserve"> wyjście zorganizowane </w:t>
            </w:r>
          </w:p>
        </w:tc>
        <w:tc>
          <w:tcPr>
            <w:tcW w:w="1559" w:type="dxa"/>
          </w:tcPr>
          <w:p w14:paraId="2B131127" w14:textId="759F6FA3" w:rsidR="0093400C" w:rsidRPr="001A7325" w:rsidRDefault="7FF204DB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Kwiecień 2025</w:t>
            </w:r>
          </w:p>
        </w:tc>
        <w:tc>
          <w:tcPr>
            <w:tcW w:w="2127" w:type="dxa"/>
          </w:tcPr>
          <w:p w14:paraId="1585D532" w14:textId="0F07B4B4" w:rsidR="0093400C" w:rsidRPr="001A7325" w:rsidRDefault="0EBEDBD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</w:tc>
        <w:tc>
          <w:tcPr>
            <w:tcW w:w="1842" w:type="dxa"/>
          </w:tcPr>
          <w:p w14:paraId="4A509257" w14:textId="77777777" w:rsidR="0093400C" w:rsidRPr="001A7325" w:rsidRDefault="0093400C" w:rsidP="0093400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A7325">
              <w:rPr>
                <w:rFonts w:ascii="Arial" w:eastAsia="Arial" w:hAnsi="Arial" w:cs="Arial"/>
                <w:sz w:val="18"/>
                <w:szCs w:val="18"/>
              </w:rPr>
              <w:t>pielęgniarka szkolna</w:t>
            </w:r>
          </w:p>
        </w:tc>
      </w:tr>
      <w:tr w:rsidR="00F63139" w14:paraId="10D182D3" w14:textId="77777777" w:rsidTr="033D1411">
        <w:trPr>
          <w:trHeight w:val="629"/>
        </w:trPr>
        <w:tc>
          <w:tcPr>
            <w:tcW w:w="14963" w:type="dxa"/>
            <w:gridSpan w:val="10"/>
          </w:tcPr>
          <w:p w14:paraId="41811A0F" w14:textId="3AC221EA" w:rsidR="00F63139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OBSZAR DZIAŁAŃ: RYNEK EDUKACYJNY I UCZENIE SIĘ PRZEZ CAŁE ŻYCIE</w:t>
            </w:r>
          </w:p>
        </w:tc>
      </w:tr>
      <w:tr w:rsidR="00F63139" w14:paraId="12C2C680" w14:textId="77777777" w:rsidTr="033D1411">
        <w:trPr>
          <w:trHeight w:val="988"/>
        </w:trPr>
        <w:tc>
          <w:tcPr>
            <w:tcW w:w="725" w:type="dxa"/>
            <w:gridSpan w:val="2"/>
          </w:tcPr>
          <w:p w14:paraId="5094962B" w14:textId="77777777" w:rsidR="00F63139" w:rsidRPr="00375F0F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75F0F">
              <w:rPr>
                <w:rFonts w:ascii="Arial" w:eastAsia="Arial" w:hAnsi="Arial" w:cs="Arial"/>
                <w:b/>
                <w:sz w:val="18"/>
                <w:szCs w:val="18"/>
              </w:rPr>
              <w:t>L.P</w:t>
            </w:r>
          </w:p>
        </w:tc>
        <w:tc>
          <w:tcPr>
            <w:tcW w:w="971" w:type="dxa"/>
          </w:tcPr>
          <w:p w14:paraId="6F51CE54" w14:textId="77777777" w:rsidR="00F63139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927" w:type="dxa"/>
          </w:tcPr>
          <w:p w14:paraId="30655D22" w14:textId="77777777" w:rsidR="00F63139" w:rsidRDefault="00F63139" w:rsidP="00335F04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</w:t>
            </w:r>
          </w:p>
          <w:p w14:paraId="3BB2BB7E" w14:textId="77777777" w:rsidR="00F63139" w:rsidRDefault="00F63139" w:rsidP="00335F04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lekcja</w:t>
            </w:r>
          </w:p>
          <w:p w14:paraId="52CF97F4" w14:textId="77777777" w:rsidR="00F63139" w:rsidRDefault="00F63139" w:rsidP="00335F04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inny rodzaj działania</w:t>
            </w:r>
          </w:p>
        </w:tc>
        <w:tc>
          <w:tcPr>
            <w:tcW w:w="1985" w:type="dxa"/>
          </w:tcPr>
          <w:p w14:paraId="01055AEA" w14:textId="77777777" w:rsidR="00F63139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701" w:type="dxa"/>
          </w:tcPr>
          <w:p w14:paraId="457D6C5E" w14:textId="77777777" w:rsidR="00F63139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2126" w:type="dxa"/>
          </w:tcPr>
          <w:p w14:paraId="77B3362D" w14:textId="77777777" w:rsidR="00F63139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559" w:type="dxa"/>
          </w:tcPr>
          <w:p w14:paraId="31325475" w14:textId="77777777" w:rsidR="00F63139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2127" w:type="dxa"/>
          </w:tcPr>
          <w:p w14:paraId="72DEECEF" w14:textId="77777777" w:rsidR="00F63139" w:rsidRDefault="00F63139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6D348442" w14:textId="77777777" w:rsidR="00F63139" w:rsidRDefault="00F63139" w:rsidP="00335F0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C7118C" w14:paraId="2EEA2212" w14:textId="77777777" w:rsidTr="033D1411">
        <w:trPr>
          <w:trHeight w:val="988"/>
        </w:trPr>
        <w:tc>
          <w:tcPr>
            <w:tcW w:w="725" w:type="dxa"/>
            <w:gridSpan w:val="2"/>
          </w:tcPr>
          <w:p w14:paraId="54FEF11E" w14:textId="4B7DFFAC" w:rsidR="00C7118C" w:rsidRPr="00375F0F" w:rsidRDefault="00C7118C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75F0F">
              <w:rPr>
                <w:rFonts w:ascii="Arial" w:eastAsia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971" w:type="dxa"/>
          </w:tcPr>
          <w:p w14:paraId="537501FC" w14:textId="4438F449" w:rsidR="00375F0F" w:rsidRPr="00375F0F" w:rsidRDefault="00375F0F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3.1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br/>
              <w:t>3.2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br/>
              <w:t>3.3</w:t>
            </w:r>
          </w:p>
        </w:tc>
        <w:tc>
          <w:tcPr>
            <w:tcW w:w="1927" w:type="dxa"/>
          </w:tcPr>
          <w:p w14:paraId="4ADA0493" w14:textId="02441D90" w:rsidR="00C7118C" w:rsidRPr="00375F0F" w:rsidRDefault="00375F0F" w:rsidP="00335F04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Edukacja wczesnoszkolna</w:t>
            </w:r>
          </w:p>
        </w:tc>
        <w:tc>
          <w:tcPr>
            <w:tcW w:w="1985" w:type="dxa"/>
          </w:tcPr>
          <w:p w14:paraId="28EE680D" w14:textId="058DBDF6" w:rsidR="00C7118C" w:rsidRPr="00E61F34" w:rsidRDefault="00E61F34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Rozmowa kierowana na temat potrzeby uczenia się i zdobywania nowych umiejętności, sposobów korzystania z różnych źródeł wiedzy</w:t>
            </w:r>
          </w:p>
        </w:tc>
        <w:tc>
          <w:tcPr>
            <w:tcW w:w="1701" w:type="dxa"/>
          </w:tcPr>
          <w:p w14:paraId="5D1A7CBC" w14:textId="28191410" w:rsidR="00C7118C" w:rsidRPr="00E61F34" w:rsidRDefault="00E61F34" w:rsidP="00E61F3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I-</w:t>
            </w:r>
            <w:r w:rsidRPr="00E61F34">
              <w:rPr>
                <w:rFonts w:ascii="Arial" w:eastAsia="Arial" w:hAnsi="Arial" w:cs="Arial"/>
                <w:bCs/>
                <w:sz w:val="18"/>
                <w:szCs w:val="18"/>
              </w:rPr>
              <w:t>III</w:t>
            </w:r>
          </w:p>
        </w:tc>
        <w:tc>
          <w:tcPr>
            <w:tcW w:w="2126" w:type="dxa"/>
          </w:tcPr>
          <w:p w14:paraId="5C30131C" w14:textId="6E22432F" w:rsidR="00C7118C" w:rsidRPr="003973C9" w:rsidRDefault="003973C9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Rozmowa kierowana,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br/>
            </w:r>
            <w:r w:rsidR="00854AC4">
              <w:rPr>
                <w:rFonts w:ascii="Arial" w:eastAsia="Arial" w:hAnsi="Arial" w:cs="Arial"/>
                <w:bCs/>
                <w:sz w:val="18"/>
                <w:szCs w:val="18"/>
              </w:rPr>
              <w:t>praca z tekstem, ćwiczenia słuchowe</w:t>
            </w:r>
          </w:p>
        </w:tc>
        <w:tc>
          <w:tcPr>
            <w:tcW w:w="1559" w:type="dxa"/>
          </w:tcPr>
          <w:p w14:paraId="3B59F8B5" w14:textId="5E9AFC5B" w:rsidR="00C7118C" w:rsidRPr="00BF32FC" w:rsidRDefault="00BF32FC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Rok szkolny</w:t>
            </w:r>
          </w:p>
        </w:tc>
        <w:tc>
          <w:tcPr>
            <w:tcW w:w="2127" w:type="dxa"/>
          </w:tcPr>
          <w:p w14:paraId="5E872046" w14:textId="54BE4694" w:rsidR="00C7118C" w:rsidRPr="00BF32FC" w:rsidRDefault="1B913211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  <w:p w14:paraId="05A701F0" w14:textId="57B2EE7E" w:rsidR="00C7118C" w:rsidRPr="00BF32FC" w:rsidRDefault="4A1CB50F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Wychowawcy świetlicy: Renata Majchrzak, Joanna Wróblewska, Hanna Kłosińska, Joanna Okińczyc</w:t>
            </w:r>
          </w:p>
        </w:tc>
        <w:tc>
          <w:tcPr>
            <w:tcW w:w="1842" w:type="dxa"/>
          </w:tcPr>
          <w:p w14:paraId="730200EB" w14:textId="77777777" w:rsidR="00C7118C" w:rsidRDefault="00C7118C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D56F0" w14:paraId="12B36F5B" w14:textId="77777777" w:rsidTr="033D1411">
        <w:trPr>
          <w:trHeight w:val="988"/>
        </w:trPr>
        <w:tc>
          <w:tcPr>
            <w:tcW w:w="725" w:type="dxa"/>
            <w:gridSpan w:val="2"/>
          </w:tcPr>
          <w:p w14:paraId="52146FFD" w14:textId="574B676C" w:rsidR="007D56F0" w:rsidRPr="00375F0F" w:rsidRDefault="007D56F0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971" w:type="dxa"/>
          </w:tcPr>
          <w:p w14:paraId="75191B3E" w14:textId="6ABD963A" w:rsidR="007D56F0" w:rsidRDefault="007D56F0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3.2</w:t>
            </w:r>
          </w:p>
        </w:tc>
        <w:tc>
          <w:tcPr>
            <w:tcW w:w="1927" w:type="dxa"/>
          </w:tcPr>
          <w:p w14:paraId="5F370DA9" w14:textId="523AF942" w:rsidR="007D56F0" w:rsidRDefault="007D56F0" w:rsidP="00335F04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Edukacja wczesnoszkolna,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br/>
            </w:r>
            <w:r w:rsidR="003805E5">
              <w:rPr>
                <w:rFonts w:ascii="Arial" w:eastAsia="Arial" w:hAnsi="Arial" w:cs="Arial"/>
                <w:bCs/>
                <w:sz w:val="18"/>
                <w:szCs w:val="18"/>
              </w:rPr>
              <w:t>świetlica szkolna</w:t>
            </w:r>
          </w:p>
        </w:tc>
        <w:tc>
          <w:tcPr>
            <w:tcW w:w="1985" w:type="dxa"/>
          </w:tcPr>
          <w:p w14:paraId="5E13FB36" w14:textId="2E42B158" w:rsidR="007D56F0" w:rsidRDefault="003805E5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Czego lubię się uczyć? Jakie czynności chętnie wykonuję?</w:t>
            </w:r>
          </w:p>
        </w:tc>
        <w:tc>
          <w:tcPr>
            <w:tcW w:w="1701" w:type="dxa"/>
          </w:tcPr>
          <w:p w14:paraId="3F993942" w14:textId="60FCBE42" w:rsidR="007D56F0" w:rsidRPr="003805E5" w:rsidRDefault="003805E5" w:rsidP="003805E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I-</w:t>
            </w:r>
            <w:r w:rsidRPr="003805E5">
              <w:rPr>
                <w:rFonts w:ascii="Arial" w:eastAsia="Arial" w:hAnsi="Arial" w:cs="Arial"/>
                <w:bCs/>
                <w:sz w:val="18"/>
                <w:szCs w:val="18"/>
              </w:rPr>
              <w:t>III</w:t>
            </w:r>
          </w:p>
        </w:tc>
        <w:tc>
          <w:tcPr>
            <w:tcW w:w="2126" w:type="dxa"/>
          </w:tcPr>
          <w:p w14:paraId="74366F5E" w14:textId="7E35C06D" w:rsidR="007D56F0" w:rsidRDefault="003805E5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Rozmowa kierowana, praca w grupie</w:t>
            </w:r>
          </w:p>
        </w:tc>
        <w:tc>
          <w:tcPr>
            <w:tcW w:w="1559" w:type="dxa"/>
          </w:tcPr>
          <w:p w14:paraId="675B538B" w14:textId="4246E7EB" w:rsidR="007D56F0" w:rsidRDefault="003805E5" w:rsidP="00335F0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Rok szkolny</w:t>
            </w:r>
          </w:p>
        </w:tc>
        <w:tc>
          <w:tcPr>
            <w:tcW w:w="2127" w:type="dxa"/>
          </w:tcPr>
          <w:p w14:paraId="3C18FE34" w14:textId="54BE4694" w:rsidR="007D56F0" w:rsidRDefault="0A477C75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  <w:p w14:paraId="35A0F900" w14:textId="7D8943B4" w:rsidR="007D56F0" w:rsidRDefault="4206797F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842" w:type="dxa"/>
          </w:tcPr>
          <w:p w14:paraId="7B7D585A" w14:textId="77777777" w:rsidR="007D56F0" w:rsidRDefault="007D56F0" w:rsidP="00335F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0E9D1C15" w14:textId="77777777" w:rsidR="001E5749" w:rsidRDefault="001E5749"/>
    <w:p w14:paraId="3C4AF7FE" w14:textId="77777777" w:rsidR="001E5749" w:rsidRDefault="001E5749"/>
    <w:p w14:paraId="1C1BE568" w14:textId="77777777" w:rsidR="007851EC" w:rsidRDefault="007851EC"/>
    <w:p w14:paraId="309A7491" w14:textId="77777777" w:rsidR="007851EC" w:rsidRDefault="007851EC"/>
    <w:p w14:paraId="6413285A" w14:textId="77777777" w:rsidR="007851EC" w:rsidRDefault="007851EC"/>
    <w:p w14:paraId="2318A51D" w14:textId="77777777" w:rsidR="00A66518" w:rsidRDefault="00FA43A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OBSZAR DZIAŁAŃ: PLANOWANIE WŁASNEGO ROZWOJU I PODEJMOWANIE DECYZJI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971"/>
        <w:gridCol w:w="1927"/>
        <w:gridCol w:w="1985"/>
        <w:gridCol w:w="1701"/>
        <w:gridCol w:w="2126"/>
        <w:gridCol w:w="1559"/>
        <w:gridCol w:w="2127"/>
        <w:gridCol w:w="1842"/>
      </w:tblGrid>
      <w:tr w:rsidR="00FA43AE" w14:paraId="594230A4" w14:textId="77777777" w:rsidTr="033D1411">
        <w:trPr>
          <w:trHeight w:val="988"/>
        </w:trPr>
        <w:tc>
          <w:tcPr>
            <w:tcW w:w="612" w:type="dxa"/>
          </w:tcPr>
          <w:p w14:paraId="03831B36" w14:textId="77777777" w:rsidR="00FA43AE" w:rsidRDefault="00FA43AE" w:rsidP="00FE79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L.P</w:t>
            </w:r>
          </w:p>
        </w:tc>
        <w:tc>
          <w:tcPr>
            <w:tcW w:w="971" w:type="dxa"/>
          </w:tcPr>
          <w:p w14:paraId="57B799A4" w14:textId="77777777" w:rsidR="00FA43AE" w:rsidRDefault="00FA43AE" w:rsidP="00FE79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927" w:type="dxa"/>
          </w:tcPr>
          <w:p w14:paraId="398E1D2B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</w:t>
            </w:r>
          </w:p>
          <w:p w14:paraId="1C01C660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lekcja</w:t>
            </w:r>
          </w:p>
          <w:p w14:paraId="0B241CDB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inny rodzaj działania</w:t>
            </w:r>
          </w:p>
        </w:tc>
        <w:tc>
          <w:tcPr>
            <w:tcW w:w="1985" w:type="dxa"/>
          </w:tcPr>
          <w:p w14:paraId="0373B815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701" w:type="dxa"/>
          </w:tcPr>
          <w:p w14:paraId="0969ABCA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2126" w:type="dxa"/>
          </w:tcPr>
          <w:p w14:paraId="35F013AA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559" w:type="dxa"/>
          </w:tcPr>
          <w:p w14:paraId="562F2BD6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2127" w:type="dxa"/>
          </w:tcPr>
          <w:p w14:paraId="6AB18ABB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3824078B" w14:textId="77777777" w:rsidR="00FA43AE" w:rsidRDefault="00FA43AE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FA43AE" w14:paraId="17051C66" w14:textId="77777777" w:rsidTr="033D1411">
        <w:trPr>
          <w:trHeight w:val="988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0F8EA" w14:textId="77777777" w:rsidR="00FA43AE" w:rsidRPr="00FA43AE" w:rsidRDefault="00FA43AE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A1414" w14:textId="77777777" w:rsidR="00FA43AE" w:rsidRPr="00FA43AE" w:rsidRDefault="00FA43AE" w:rsidP="001A732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4.1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132C3" w14:textId="77777777" w:rsidR="00FA43AE" w:rsidRPr="00FA43AE" w:rsidRDefault="00390942" w:rsidP="00FA43A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</w:t>
            </w:r>
            <w:r w:rsidR="00FA43AE" w:rsidRPr="00FA43AE">
              <w:rPr>
                <w:rFonts w:ascii="Arial" w:eastAsia="Arial" w:hAnsi="Arial" w:cs="Arial"/>
                <w:sz w:val="18"/>
                <w:szCs w:val="18"/>
              </w:rPr>
              <w:t>wietlica szkolna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5211C" w14:textId="77777777" w:rsidR="00FA43AE" w:rsidRPr="00FA43AE" w:rsidRDefault="00FA43AE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Kim będę w przyszłości?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E07A" w14:textId="77777777" w:rsidR="00FA43AE" w:rsidRPr="00FA43AE" w:rsidRDefault="00FA43AE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uczniowie uczęszczający do świetlicy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6FBA" w14:textId="77777777" w:rsidR="00FA43AE" w:rsidRPr="00FA43AE" w:rsidRDefault="00FA43AE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rozmowa kierowana</w:t>
            </w:r>
            <w:r w:rsidR="007D6A8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A43AE">
              <w:rPr>
                <w:rFonts w:ascii="Arial" w:eastAsia="Arial" w:hAnsi="Arial" w:cs="Arial"/>
                <w:sz w:val="18"/>
                <w:szCs w:val="18"/>
              </w:rPr>
              <w:t xml:space="preserve"> ekspresja ruchowa</w:t>
            </w:r>
            <w:r w:rsidR="007D6A8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A43AE">
              <w:rPr>
                <w:rFonts w:ascii="Arial" w:eastAsia="Arial" w:hAnsi="Arial" w:cs="Arial"/>
                <w:sz w:val="18"/>
                <w:szCs w:val="18"/>
              </w:rPr>
              <w:t xml:space="preserve"> praca z tekstem</w:t>
            </w:r>
            <w:r w:rsidR="007D6A8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A43AE">
              <w:rPr>
                <w:rFonts w:ascii="Arial" w:eastAsia="Arial" w:hAnsi="Arial" w:cs="Arial"/>
                <w:sz w:val="18"/>
                <w:szCs w:val="18"/>
              </w:rPr>
              <w:br/>
              <w:t>rozmowa, ćwiczenia słuchowe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61062" w14:textId="096DF70B" w:rsidR="00FA43AE" w:rsidRPr="00FA43AE" w:rsidRDefault="19140544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Maj 2025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F42F6" w14:textId="384F7FD7" w:rsidR="00FA43AE" w:rsidRPr="00FA43AE" w:rsidRDefault="274A90B8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8BC85" w14:textId="77777777" w:rsidR="00FA43AE" w:rsidRPr="00FA43AE" w:rsidRDefault="00FA43AE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43AE" w14:paraId="46AD4C01" w14:textId="77777777" w:rsidTr="033D1411">
        <w:trPr>
          <w:trHeight w:val="944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FF09" w14:textId="2F76402D" w:rsidR="00FA43AE" w:rsidRPr="00FA43AE" w:rsidRDefault="00C004AD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EE04" w14:textId="77777777" w:rsidR="00FA43AE" w:rsidRPr="00FA43AE" w:rsidRDefault="00FA43AE" w:rsidP="001A732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4.1</w:t>
            </w:r>
            <w:r w:rsidRPr="00FA43AE">
              <w:rPr>
                <w:rFonts w:ascii="Arial" w:eastAsia="Arial" w:hAnsi="Arial" w:cs="Arial"/>
                <w:sz w:val="18"/>
                <w:szCs w:val="18"/>
              </w:rPr>
              <w:br/>
              <w:t>4.2</w:t>
            </w:r>
            <w:r w:rsidRPr="00FA43AE">
              <w:rPr>
                <w:rFonts w:ascii="Arial" w:eastAsia="Arial" w:hAnsi="Arial" w:cs="Arial"/>
                <w:sz w:val="18"/>
                <w:szCs w:val="18"/>
              </w:rPr>
              <w:br/>
              <w:t>4.3</w:t>
            </w:r>
          </w:p>
          <w:p w14:paraId="17E5B897" w14:textId="77777777" w:rsidR="00FA43AE" w:rsidRPr="00FA43AE" w:rsidRDefault="00FA43AE" w:rsidP="001A73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47FA" w14:textId="77777777" w:rsidR="00FA43AE" w:rsidRPr="00FA43AE" w:rsidRDefault="00390942" w:rsidP="00FA43A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FA43AE" w:rsidRPr="00FA43AE">
              <w:rPr>
                <w:rFonts w:ascii="Arial" w:eastAsia="Arial" w:hAnsi="Arial" w:cs="Arial"/>
                <w:sz w:val="18"/>
                <w:szCs w:val="18"/>
              </w:rPr>
              <w:t>dukacja wczesnoszkolna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13AD4" w14:textId="77777777" w:rsidR="00FA43AE" w:rsidRPr="00FA43AE" w:rsidRDefault="00FA43AE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Podejmowanie próby decydowania o ważnych sprawach dla ucznia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ABE44" w14:textId="77777777" w:rsidR="00FA43AE" w:rsidRPr="00FA43AE" w:rsidRDefault="00FA43AE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A43AE"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21C15" w14:textId="77777777" w:rsidR="00FA43AE" w:rsidRPr="00FA43AE" w:rsidRDefault="0057454F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FA43AE" w:rsidRPr="00FA43AE">
              <w:rPr>
                <w:rFonts w:ascii="Arial" w:eastAsia="Arial" w:hAnsi="Arial" w:cs="Arial"/>
                <w:sz w:val="18"/>
                <w:szCs w:val="18"/>
              </w:rPr>
              <w:t>ozmow</w:t>
            </w:r>
            <w:r w:rsidR="0090521C">
              <w:rPr>
                <w:rFonts w:ascii="Arial" w:eastAsia="Arial" w:hAnsi="Arial" w:cs="Arial"/>
                <w:sz w:val="18"/>
                <w:szCs w:val="18"/>
              </w:rPr>
              <w:t>a,</w:t>
            </w:r>
            <w:r w:rsidR="00FA43AE" w:rsidRPr="00FA43AE">
              <w:rPr>
                <w:rFonts w:ascii="Arial" w:eastAsia="Arial" w:hAnsi="Arial" w:cs="Arial"/>
                <w:sz w:val="18"/>
                <w:szCs w:val="18"/>
              </w:rPr>
              <w:t xml:space="preserve"> zdania niedokończone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C2241" w14:textId="3FAF5F87" w:rsidR="00FA43AE" w:rsidRPr="00FA43AE" w:rsidRDefault="0093400C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1186B" w14:textId="54BE4694" w:rsidR="00FA43AE" w:rsidRPr="00FA43AE" w:rsidRDefault="1F8FA75B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Justyna Biskupska, Wiesława Ziembińska, Hanna Borowska, Małgorzata Roszak, Maria Ciesielska - Woźniak, Agnieszka Matysiak, Iwona Czarnecka, Hanna Jaszczyńska</w:t>
            </w:r>
          </w:p>
          <w:p w14:paraId="441ADC2C" w14:textId="081BFBC0" w:rsidR="00FA43AE" w:rsidRPr="00FA43AE" w:rsidRDefault="00FA43AE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658A" w14:textId="77777777" w:rsidR="00FA43AE" w:rsidRPr="00FA43AE" w:rsidRDefault="00FA43AE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85916" w14:paraId="5301D6B3" w14:textId="77777777" w:rsidTr="033D1411">
        <w:trPr>
          <w:trHeight w:val="944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BB032" w14:textId="0E241199" w:rsidR="00585916" w:rsidRDefault="0058591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34D66" w14:textId="26E4DFF5" w:rsidR="00585916" w:rsidRPr="00FA43AE" w:rsidRDefault="00585916" w:rsidP="001A73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4.3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66E06" w14:textId="77777777" w:rsidR="00585916" w:rsidRDefault="00585916" w:rsidP="00FA43A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Edukacja wczesnoszkolna,</w:t>
            </w:r>
          </w:p>
          <w:p w14:paraId="259D16BA" w14:textId="14289712" w:rsidR="00585916" w:rsidRDefault="00585916" w:rsidP="00FA43AE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Świetlica szkolna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9ACA" w14:textId="2ABABCEE" w:rsidR="00585916" w:rsidRPr="00FA43AE" w:rsidRDefault="0058591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Nasze postanowienia noworoczne, cele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FA37" w14:textId="32768C2C" w:rsidR="00585916" w:rsidRPr="00FA43AE" w:rsidRDefault="00585916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I-III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71115" w14:textId="5470A9AF" w:rsidR="00585916" w:rsidRDefault="00585916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Rozmowa, zdania niedokończone, dyskusja, burza mózgów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2B45" w14:textId="11540204" w:rsidR="00585916" w:rsidRDefault="67B7D689" w:rsidP="00FA43A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 xml:space="preserve">Grudzień/ styczeń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A38A1" w14:textId="31B38C7B" w:rsidR="00585916" w:rsidRDefault="310D80F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świetlicy: Renata Majchrzak, Joanna Wróblewska, Hanna Kłosińska, Joanna Okińczyc</w:t>
            </w:r>
          </w:p>
          <w:p w14:paraId="2763CB56" w14:textId="04BC90C5" w:rsidR="00585916" w:rsidRDefault="310D80F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Anna Sęczkowska, Anna Gorączniak, Anna Ignorek, Marta Frydrychowska - Goińska,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Anna Konarska, Marzena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Smykowska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Justyna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Biskupska, Wiesława Ziembińska, Hanna Borowska, Małgorzata Roszak, Maria Ciesielska - Woźniak, Agnieszka Matysiak, Iwona Czarnecka, Hanna Jaszczyńska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C70D8" w14:textId="77777777" w:rsidR="00585916" w:rsidRPr="00FA43AE" w:rsidRDefault="0058591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1499949" w14:textId="77777777" w:rsidR="00022793" w:rsidRDefault="00022793" w:rsidP="00022793">
      <w:pPr>
        <w:rPr>
          <w:rFonts w:ascii="Arial" w:eastAsia="Arial" w:hAnsi="Arial" w:cs="Arial"/>
          <w:b/>
          <w:sz w:val="20"/>
          <w:szCs w:val="20"/>
        </w:rPr>
      </w:pPr>
    </w:p>
    <w:p w14:paraId="5BF6EC6A" w14:textId="77777777" w:rsidR="00062424" w:rsidRDefault="00062424" w:rsidP="00022793">
      <w:pPr>
        <w:rPr>
          <w:rFonts w:ascii="Arial" w:eastAsia="Arial" w:hAnsi="Arial" w:cs="Arial"/>
          <w:b/>
          <w:sz w:val="20"/>
          <w:szCs w:val="20"/>
        </w:rPr>
      </w:pPr>
    </w:p>
    <w:p w14:paraId="2AD890B3" w14:textId="77777777" w:rsidR="00062424" w:rsidRDefault="00062424" w:rsidP="00022793">
      <w:pPr>
        <w:rPr>
          <w:rFonts w:ascii="Arial" w:eastAsia="Arial" w:hAnsi="Arial" w:cs="Arial"/>
          <w:b/>
          <w:sz w:val="20"/>
          <w:szCs w:val="20"/>
        </w:rPr>
      </w:pPr>
    </w:p>
    <w:p w14:paraId="6E3C6617" w14:textId="77777777" w:rsidR="007851EC" w:rsidRDefault="007851EC" w:rsidP="00022793">
      <w:pPr>
        <w:rPr>
          <w:rFonts w:ascii="Arial" w:eastAsia="Arial" w:hAnsi="Arial" w:cs="Arial"/>
          <w:b/>
          <w:sz w:val="20"/>
          <w:szCs w:val="20"/>
        </w:rPr>
      </w:pPr>
    </w:p>
    <w:p w14:paraId="1F600418" w14:textId="77777777" w:rsidR="007851EC" w:rsidRDefault="007851EC" w:rsidP="00022793">
      <w:pPr>
        <w:rPr>
          <w:rFonts w:ascii="Arial" w:eastAsia="Arial" w:hAnsi="Arial" w:cs="Arial"/>
          <w:b/>
          <w:sz w:val="20"/>
          <w:szCs w:val="20"/>
        </w:rPr>
      </w:pPr>
    </w:p>
    <w:p w14:paraId="61593963" w14:textId="77777777" w:rsidR="007851EC" w:rsidRDefault="007851EC" w:rsidP="00022793">
      <w:pPr>
        <w:rPr>
          <w:rFonts w:ascii="Arial" w:eastAsia="Arial" w:hAnsi="Arial" w:cs="Arial"/>
          <w:b/>
          <w:sz w:val="20"/>
          <w:szCs w:val="20"/>
        </w:rPr>
      </w:pPr>
    </w:p>
    <w:p w14:paraId="69BAF1F0" w14:textId="77777777" w:rsidR="007851EC" w:rsidRDefault="007851EC" w:rsidP="00022793">
      <w:pPr>
        <w:rPr>
          <w:rFonts w:ascii="Arial" w:eastAsia="Arial" w:hAnsi="Arial" w:cs="Arial"/>
          <w:b/>
          <w:sz w:val="20"/>
          <w:szCs w:val="20"/>
        </w:rPr>
      </w:pPr>
    </w:p>
    <w:p w14:paraId="172FA2E8" w14:textId="77777777" w:rsidR="007851EC" w:rsidRDefault="007851EC" w:rsidP="00022793">
      <w:pPr>
        <w:rPr>
          <w:rFonts w:ascii="Arial" w:eastAsia="Arial" w:hAnsi="Arial" w:cs="Arial"/>
          <w:b/>
          <w:sz w:val="20"/>
          <w:szCs w:val="20"/>
        </w:rPr>
      </w:pPr>
    </w:p>
    <w:p w14:paraId="4853C022" w14:textId="77777777" w:rsidR="007851EC" w:rsidRDefault="007851EC" w:rsidP="00022793">
      <w:pPr>
        <w:rPr>
          <w:rFonts w:ascii="Arial" w:eastAsia="Arial" w:hAnsi="Arial" w:cs="Arial"/>
          <w:b/>
          <w:sz w:val="20"/>
          <w:szCs w:val="20"/>
        </w:rPr>
      </w:pPr>
    </w:p>
    <w:p w14:paraId="5133F5F9" w14:textId="46255D6B" w:rsidR="00FA43AE" w:rsidRDefault="00FA43AE" w:rsidP="00FA43AE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Program realizacji doradztwa zawodowego dla klas IV- VI w Szkole Podstawowej </w:t>
      </w:r>
      <w:r w:rsidR="00D94C39">
        <w:rPr>
          <w:rFonts w:ascii="Arial" w:eastAsia="Arial" w:hAnsi="Arial" w:cs="Arial"/>
          <w:b/>
          <w:sz w:val="20"/>
          <w:szCs w:val="20"/>
        </w:rPr>
        <w:t xml:space="preserve">im. </w:t>
      </w:r>
      <w:r w:rsidR="003022DD">
        <w:rPr>
          <w:rFonts w:ascii="Arial" w:eastAsia="Arial" w:hAnsi="Arial" w:cs="Arial"/>
          <w:b/>
          <w:sz w:val="20"/>
          <w:szCs w:val="20"/>
        </w:rPr>
        <w:t xml:space="preserve">gen. </w:t>
      </w:r>
      <w:r w:rsidR="00D94C39">
        <w:rPr>
          <w:rFonts w:ascii="Arial" w:eastAsia="Arial" w:hAnsi="Arial" w:cs="Arial"/>
          <w:b/>
          <w:sz w:val="20"/>
          <w:szCs w:val="20"/>
        </w:rPr>
        <w:t>Stefana Roweckiego „Grota”</w:t>
      </w:r>
      <w:r>
        <w:rPr>
          <w:rFonts w:ascii="Arial" w:eastAsia="Arial" w:hAnsi="Arial" w:cs="Arial"/>
          <w:b/>
          <w:sz w:val="20"/>
          <w:szCs w:val="20"/>
        </w:rPr>
        <w:t xml:space="preserve"> w</w:t>
      </w:r>
      <w:r w:rsidR="003022DD">
        <w:rPr>
          <w:rFonts w:ascii="Arial" w:eastAsia="Arial" w:hAnsi="Arial" w:cs="Arial"/>
          <w:b/>
          <w:sz w:val="20"/>
          <w:szCs w:val="20"/>
        </w:rPr>
        <w:t xml:space="preserve"> Koziegłowach </w:t>
      </w:r>
      <w:r w:rsidR="003022DD">
        <w:rPr>
          <w:rFonts w:ascii="Arial" w:eastAsia="Arial" w:hAnsi="Arial" w:cs="Arial"/>
          <w:b/>
          <w:sz w:val="20"/>
          <w:szCs w:val="20"/>
        </w:rPr>
        <w:br/>
        <w:t>}w</w:t>
      </w:r>
      <w:r>
        <w:rPr>
          <w:rFonts w:ascii="Arial" w:eastAsia="Arial" w:hAnsi="Arial" w:cs="Arial"/>
          <w:b/>
          <w:sz w:val="20"/>
          <w:szCs w:val="20"/>
        </w:rPr>
        <w:t xml:space="preserve"> roku szkolnym 202</w:t>
      </w:r>
      <w:r w:rsidR="00D94C39">
        <w:rPr>
          <w:rFonts w:ascii="Arial" w:eastAsia="Arial" w:hAnsi="Arial" w:cs="Arial"/>
          <w:b/>
          <w:sz w:val="20"/>
          <w:szCs w:val="20"/>
        </w:rPr>
        <w:t>4</w:t>
      </w:r>
      <w:r>
        <w:rPr>
          <w:rFonts w:ascii="Arial" w:eastAsia="Arial" w:hAnsi="Arial" w:cs="Arial"/>
          <w:b/>
          <w:sz w:val="20"/>
          <w:szCs w:val="20"/>
        </w:rPr>
        <w:t>/ 202</w:t>
      </w:r>
      <w:r w:rsidR="00D94C39">
        <w:rPr>
          <w:rFonts w:ascii="Arial" w:eastAsia="Arial" w:hAnsi="Arial" w:cs="Arial"/>
          <w:b/>
          <w:sz w:val="20"/>
          <w:szCs w:val="20"/>
        </w:rPr>
        <w:t>5</w:t>
      </w:r>
    </w:p>
    <w:p w14:paraId="51702E38" w14:textId="77777777" w:rsidR="00027296" w:rsidRPr="00027296" w:rsidRDefault="00027296" w:rsidP="00027296">
      <w:pPr>
        <w:rPr>
          <w:rFonts w:ascii="Arial" w:eastAsia="Arial" w:hAnsi="Arial" w:cs="Arial"/>
          <w:b/>
          <w:sz w:val="20"/>
          <w:szCs w:val="20"/>
        </w:rPr>
      </w:pPr>
      <w:r w:rsidRPr="00027296">
        <w:rPr>
          <w:rFonts w:ascii="Arial" w:eastAsia="Arial" w:hAnsi="Arial" w:cs="Arial"/>
          <w:b/>
          <w:sz w:val="20"/>
          <w:szCs w:val="20"/>
        </w:rPr>
        <w:t>OBSZAR DZIAŁAŃ: POZNANIE SIEBIE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851"/>
        <w:gridCol w:w="1984"/>
        <w:gridCol w:w="1985"/>
        <w:gridCol w:w="1701"/>
        <w:gridCol w:w="2126"/>
        <w:gridCol w:w="1559"/>
        <w:gridCol w:w="2127"/>
        <w:gridCol w:w="1842"/>
      </w:tblGrid>
      <w:tr w:rsidR="00027296" w14:paraId="358AF45C" w14:textId="77777777" w:rsidTr="033D1411">
        <w:trPr>
          <w:trHeight w:val="1065"/>
        </w:trPr>
        <w:tc>
          <w:tcPr>
            <w:tcW w:w="709" w:type="dxa"/>
          </w:tcPr>
          <w:p w14:paraId="57A9EF3D" w14:textId="77777777" w:rsidR="00FA43AE" w:rsidRDefault="00FA43AE" w:rsidP="00FE79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</w:t>
            </w:r>
          </w:p>
        </w:tc>
        <w:tc>
          <w:tcPr>
            <w:tcW w:w="851" w:type="dxa"/>
          </w:tcPr>
          <w:p w14:paraId="2D4BC948" w14:textId="77777777" w:rsidR="00FA43AE" w:rsidRDefault="00FA43AE" w:rsidP="00FE79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984" w:type="dxa"/>
          </w:tcPr>
          <w:p w14:paraId="4F75ABFE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</w:t>
            </w:r>
          </w:p>
          <w:p w14:paraId="70540B22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lekcja</w:t>
            </w:r>
          </w:p>
          <w:p w14:paraId="633C0BB7" w14:textId="77777777" w:rsidR="00FA43AE" w:rsidRDefault="00FA43AE" w:rsidP="00FE799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inny rodzaj działania</w:t>
            </w:r>
          </w:p>
        </w:tc>
        <w:tc>
          <w:tcPr>
            <w:tcW w:w="1985" w:type="dxa"/>
          </w:tcPr>
          <w:p w14:paraId="119A48C5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701" w:type="dxa"/>
          </w:tcPr>
          <w:p w14:paraId="66E66683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2126" w:type="dxa"/>
          </w:tcPr>
          <w:p w14:paraId="2FF78B3A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559" w:type="dxa"/>
          </w:tcPr>
          <w:p w14:paraId="46A50F87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2127" w:type="dxa"/>
          </w:tcPr>
          <w:p w14:paraId="4551979E" w14:textId="77777777" w:rsidR="00FA43AE" w:rsidRDefault="00FA43AE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66325F9D" w14:textId="77777777" w:rsidR="00FA43AE" w:rsidRDefault="00FA43AE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027296" w14:paraId="163A173D" w14:textId="77777777" w:rsidTr="033D1411">
        <w:trPr>
          <w:trHeight w:val="10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8AE6A" w14:textId="4227D1AC" w:rsidR="00027296" w:rsidRPr="00027296" w:rsidRDefault="006F5291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7FF50" w14:textId="79772196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1.1</w:t>
            </w:r>
            <w:r w:rsidR="00F63A1F">
              <w:rPr>
                <w:rFonts w:ascii="Arial" w:eastAsia="Arial" w:hAnsi="Arial" w:cs="Arial"/>
                <w:sz w:val="18"/>
                <w:szCs w:val="18"/>
              </w:rPr>
              <w:br/>
              <w:t>1.2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A5BA1" w14:textId="77777777" w:rsidR="00027296" w:rsidRPr="00027296" w:rsidRDefault="00B7088F" w:rsidP="0002729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oła zainteresowań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A18D6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7B291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A42F0" w14:textId="697BEA4E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metody i formy wynikające z aktualnych potrzeb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6B7FE" w14:textId="5A920185" w:rsidR="00027296" w:rsidRPr="00027296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7E10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Nauczyciele prowadzący przedmiotowe kółka zainteresowań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A1025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14:paraId="6E6811E7" w14:textId="77777777" w:rsidTr="033D1411">
        <w:trPr>
          <w:trHeight w:val="10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30B0" w14:textId="779FCFC6" w:rsidR="00027296" w:rsidRPr="00027296" w:rsidRDefault="006F5291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AAC40" w14:textId="77777777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1.1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1.2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EE4B2" w14:textId="77777777" w:rsidR="00027296" w:rsidRPr="00027296" w:rsidRDefault="00B7088F" w:rsidP="0002729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ęzyki obce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86B83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Kształtowanie umiejętności autoprezentacji w języku obcym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15B2E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3BE56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autoprezentacja, praca z tekstem, rozmowa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9E626" w14:textId="79D143F0" w:rsidR="00027296" w:rsidRPr="00027296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F11C7" w14:textId="77777777" w:rsidR="00027296" w:rsidRPr="00027296" w:rsidRDefault="003671D8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uczyciele języków obcych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9CE32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14:paraId="3CC6A0BE" w14:textId="77777777" w:rsidTr="033D1411">
        <w:trPr>
          <w:trHeight w:val="10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3BE89" w14:textId="24E61573" w:rsidR="00027296" w:rsidRPr="00027296" w:rsidRDefault="006F5291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14BBC" w14:textId="0DAB498A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1.1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1.2</w:t>
            </w:r>
            <w:r w:rsidR="00F63A1F">
              <w:rPr>
                <w:rFonts w:ascii="Arial" w:eastAsia="Arial" w:hAnsi="Arial" w:cs="Arial"/>
                <w:sz w:val="18"/>
                <w:szCs w:val="18"/>
              </w:rPr>
              <w:br/>
              <w:t>1.3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34D75" w14:textId="77777777" w:rsidR="00027296" w:rsidRPr="00027296" w:rsidRDefault="00B7088F" w:rsidP="0002729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szystkie przedmioty nauczania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F3308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Określanie mocnych i słabych stron, predyspozycji i uzdolnień uczniów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59639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0B3CB" w14:textId="77777777" w:rsidR="00027296" w:rsidRPr="00027296" w:rsidRDefault="007D6A85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bserwacja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 xml:space="preserve"> burza mózgów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rozmowy wychowawcze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E373C" w14:textId="30B384FB" w:rsidR="00027296" w:rsidRPr="00027296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AD06" w14:textId="77777777" w:rsidR="00027296" w:rsidRPr="00027296" w:rsidRDefault="003671D8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szyscy nauczyciele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F89CE" w14:textId="6160DFB2" w:rsidR="00027296" w:rsidRPr="00027296" w:rsidRDefault="3C9EC731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  <w:tr w:rsidR="00FC1CC0" w14:paraId="7E29ADBE" w14:textId="77777777" w:rsidTr="033D1411">
        <w:trPr>
          <w:trHeight w:val="10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A00EC" w14:textId="643A4EBF" w:rsidR="00FC1CC0" w:rsidRDefault="00FC1CC0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24C5" w14:textId="3744FF9E" w:rsidR="00FC1CC0" w:rsidRPr="00027296" w:rsidRDefault="001C2BF4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FC1CC0" w:rsidRPr="00027296">
              <w:rPr>
                <w:rFonts w:ascii="Arial" w:eastAsia="Arial" w:hAnsi="Arial" w:cs="Arial"/>
                <w:sz w:val="18"/>
                <w:szCs w:val="18"/>
              </w:rPr>
              <w:t>.2</w:t>
            </w:r>
            <w:r w:rsidR="00FC1CC0" w:rsidRPr="00027296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FC1CC0" w:rsidRPr="00027296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95488" w14:textId="6CD685D8" w:rsidR="00FC1CC0" w:rsidRDefault="00FC1CC0" w:rsidP="00FC1CC0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szystkie przedmioty nauczania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CE3BB" w14:textId="7CD98DCD" w:rsidR="00FC1CC0" w:rsidRPr="00027296" w:rsidRDefault="00FC1CC0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Prowadzenie przedmiotowych konkursów,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informowanie o mocnych i słabych stronach uczniów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86BA" w14:textId="4121E5B0" w:rsidR="00FC1CC0" w:rsidRPr="00027296" w:rsidRDefault="00FC1CC0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268E9" w14:textId="4C16B153" w:rsidR="00FC1CC0" w:rsidRPr="00027296" w:rsidRDefault="4212130F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metody i formy wynikające z aktualnych potrzeb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F763A" w14:textId="4DFBB812" w:rsidR="00FC1CC0" w:rsidRDefault="00FC1CC0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78920" w14:textId="4CD1656D" w:rsidR="00FC1CC0" w:rsidRDefault="00FC1CC0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szyscy nauczyciele przedmiotowi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48CC9" w14:textId="72BE2BC6" w:rsidR="00FC1CC0" w:rsidRPr="00027296" w:rsidRDefault="7B2F1FF1" w:rsidP="00FC1CC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 xml:space="preserve">Organizatorzy konkursów </w:t>
            </w:r>
            <w:proofErr w:type="spellStart"/>
            <w:r w:rsidRPr="033D1411">
              <w:rPr>
                <w:rFonts w:ascii="Arial" w:eastAsia="Arial" w:hAnsi="Arial" w:cs="Arial"/>
                <w:sz w:val="18"/>
                <w:szCs w:val="18"/>
              </w:rPr>
              <w:t>przedmioowych</w:t>
            </w:r>
            <w:proofErr w:type="spellEnd"/>
            <w:r w:rsidRPr="033D1411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C1CC0">
              <w:br/>
            </w:r>
            <w:r w:rsidR="517FB85A" w:rsidRPr="033D1411"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</w:tbl>
    <w:p w14:paraId="6E3A2FF1" w14:textId="77777777" w:rsidR="003022DD" w:rsidRDefault="003022DD" w:rsidP="00027296">
      <w:pPr>
        <w:rPr>
          <w:rFonts w:ascii="Arial" w:eastAsia="Arial" w:hAnsi="Arial" w:cs="Arial"/>
          <w:b/>
          <w:sz w:val="20"/>
          <w:szCs w:val="20"/>
        </w:rPr>
      </w:pPr>
    </w:p>
    <w:p w14:paraId="54DFAE3F" w14:textId="77777777" w:rsidR="003022DD" w:rsidRDefault="003022DD" w:rsidP="00027296">
      <w:pPr>
        <w:rPr>
          <w:rFonts w:ascii="Arial" w:eastAsia="Arial" w:hAnsi="Arial" w:cs="Arial"/>
          <w:b/>
          <w:sz w:val="20"/>
          <w:szCs w:val="20"/>
        </w:rPr>
      </w:pPr>
    </w:p>
    <w:p w14:paraId="5A0B5479" w14:textId="77777777" w:rsidR="003022DD" w:rsidRDefault="003022DD" w:rsidP="00027296">
      <w:pPr>
        <w:rPr>
          <w:rFonts w:ascii="Arial" w:eastAsia="Arial" w:hAnsi="Arial" w:cs="Arial"/>
          <w:b/>
          <w:sz w:val="20"/>
          <w:szCs w:val="20"/>
        </w:rPr>
      </w:pPr>
    </w:p>
    <w:p w14:paraId="4E773A2A" w14:textId="77777777" w:rsidR="003022DD" w:rsidRDefault="003022DD" w:rsidP="00027296">
      <w:pPr>
        <w:rPr>
          <w:rFonts w:ascii="Arial" w:eastAsia="Arial" w:hAnsi="Arial" w:cs="Arial"/>
          <w:b/>
          <w:sz w:val="20"/>
          <w:szCs w:val="20"/>
        </w:rPr>
      </w:pPr>
    </w:p>
    <w:p w14:paraId="2F8A1069" w14:textId="77777777" w:rsidR="003022DD" w:rsidRDefault="003022DD" w:rsidP="00027296">
      <w:pPr>
        <w:rPr>
          <w:rFonts w:ascii="Arial" w:eastAsia="Arial" w:hAnsi="Arial" w:cs="Arial"/>
          <w:b/>
          <w:sz w:val="20"/>
          <w:szCs w:val="20"/>
        </w:rPr>
      </w:pPr>
    </w:p>
    <w:p w14:paraId="04948ABC" w14:textId="4EFF3466" w:rsidR="00027296" w:rsidRDefault="00027296" w:rsidP="0002729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OBSZAR DZIAŁAŃ: ŚWIAT ZAWODÓW I RYNEK PRACY</w:t>
      </w:r>
      <w:r w:rsidR="00AB6938">
        <w:rPr>
          <w:rFonts w:ascii="Arial" w:eastAsia="Arial" w:hAnsi="Arial" w:cs="Arial"/>
          <w:b/>
          <w:sz w:val="20"/>
          <w:szCs w:val="20"/>
        </w:rPr>
        <w:br/>
      </w:r>
    </w:p>
    <w:tbl>
      <w:tblPr>
        <w:tblW w:w="14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80"/>
        <w:gridCol w:w="1785"/>
        <w:gridCol w:w="2294"/>
        <w:gridCol w:w="1701"/>
        <w:gridCol w:w="1951"/>
        <w:gridCol w:w="1843"/>
        <w:gridCol w:w="1985"/>
        <w:gridCol w:w="1842"/>
      </w:tblGrid>
      <w:tr w:rsidR="00027296" w14:paraId="38C35DDC" w14:textId="77777777" w:rsidTr="033D1411">
        <w:trPr>
          <w:trHeight w:val="304"/>
        </w:trPr>
        <w:tc>
          <w:tcPr>
            <w:tcW w:w="665" w:type="dxa"/>
          </w:tcPr>
          <w:p w14:paraId="519B10D5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780" w:type="dxa"/>
          </w:tcPr>
          <w:p w14:paraId="44E1A09B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785" w:type="dxa"/>
          </w:tcPr>
          <w:p w14:paraId="1EDB435C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      lekcja             rodzaj działania</w:t>
            </w:r>
          </w:p>
        </w:tc>
        <w:tc>
          <w:tcPr>
            <w:tcW w:w="2294" w:type="dxa"/>
          </w:tcPr>
          <w:p w14:paraId="5CB3ED39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701" w:type="dxa"/>
          </w:tcPr>
          <w:p w14:paraId="7DA08483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951" w:type="dxa"/>
          </w:tcPr>
          <w:p w14:paraId="12088982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843" w:type="dxa"/>
          </w:tcPr>
          <w:p w14:paraId="6C8FF3B3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1985" w:type="dxa"/>
          </w:tcPr>
          <w:p w14:paraId="6985120F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3112C95A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027296" w:rsidRPr="00D22350" w14:paraId="26465339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4846F" w14:textId="77777777" w:rsidR="00027296" w:rsidRPr="00D22350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9630C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2.1</w:t>
            </w:r>
            <w:r w:rsidRPr="00D22350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9C390" w14:textId="77777777" w:rsidR="00027296" w:rsidRPr="00D22350" w:rsidRDefault="00B7088F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szystkie przedmioty nauczania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03D0F" w14:textId="77777777" w:rsidR="00027296" w:rsidRPr="00D22350" w:rsidRDefault="00027296" w:rsidP="00BA2A2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Udostępnianie informacji o zawodach, dla których niezbędna jest wiedza z danego przedmiotu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348CF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CF775" w14:textId="77777777" w:rsidR="00027296" w:rsidRPr="00D22350" w:rsidRDefault="00027296" w:rsidP="00BA2A2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metody i formy wynikające  z</w:t>
            </w:r>
            <w:r w:rsidR="00166E22">
              <w:rPr>
                <w:rFonts w:ascii="Arial" w:eastAsia="Arial" w:hAnsi="Arial" w:cs="Arial"/>
                <w:sz w:val="18"/>
                <w:szCs w:val="18"/>
              </w:rPr>
              <w:br/>
              <w:t>aktualnych</w:t>
            </w:r>
            <w:r w:rsidRPr="00D2235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A2A22" w:rsidRPr="00D22350">
              <w:rPr>
                <w:rFonts w:ascii="Arial" w:eastAsia="Arial" w:hAnsi="Arial" w:cs="Arial"/>
                <w:sz w:val="18"/>
                <w:szCs w:val="18"/>
              </w:rPr>
              <w:t>potrzeb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DF735" w14:textId="73FDCED8" w:rsidR="00027296" w:rsidRPr="00D22350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16C78" w14:textId="77777777" w:rsidR="00027296" w:rsidRPr="00D22350" w:rsidRDefault="003671D8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szyscy nauczyciele przedmiotowi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1020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:rsidRPr="00D22350" w14:paraId="6FCA4BCE" w14:textId="77777777" w:rsidTr="033D1411">
        <w:trPr>
          <w:trHeight w:val="346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38300" w14:textId="77777777" w:rsidR="00027296" w:rsidRPr="00D22350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59A47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C5243" w14:textId="77777777" w:rsidR="00027296" w:rsidRPr="00D22350" w:rsidRDefault="00B7088F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ekcja wychowawcza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C9E38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Współpraca z rodzicami w zakresie realizacji działań związanych z orientacją zawodową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EEE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A294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metody i formy wynikające  z aktualnych potrzeb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CD3BE" w14:textId="20F4577E" w:rsidR="00027296" w:rsidRPr="00D22350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400E8" w14:textId="01128E4B" w:rsidR="00027296" w:rsidRPr="00D22350" w:rsidRDefault="773ECE52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ychowawcy klas</w:t>
            </w:r>
            <w:r w:rsidR="1613C1BE" w:rsidRPr="15B1B4FC">
              <w:rPr>
                <w:rFonts w:ascii="Arial" w:eastAsia="Arial" w:hAnsi="Arial" w:cs="Arial"/>
                <w:sz w:val="18"/>
                <w:szCs w:val="18"/>
              </w:rPr>
              <w:t xml:space="preserve">: Magdalena Nowacka, Katarzyna </w:t>
            </w:r>
            <w:proofErr w:type="spellStart"/>
            <w:r w:rsidR="1613C1BE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1613C1BE"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="1613C1BE"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="1613C1BE" w:rsidRPr="15B1B4FC">
              <w:rPr>
                <w:rFonts w:ascii="Arial" w:eastAsia="Arial" w:hAnsi="Arial" w:cs="Arial"/>
                <w:sz w:val="18"/>
                <w:szCs w:val="18"/>
              </w:rPr>
              <w:t>, Aldona</w:t>
            </w:r>
            <w:r w:rsidR="77203D5C" w:rsidRPr="15B1B4FC">
              <w:rPr>
                <w:rFonts w:ascii="Arial" w:eastAsia="Arial" w:hAnsi="Arial" w:cs="Arial"/>
                <w:sz w:val="18"/>
                <w:szCs w:val="18"/>
              </w:rPr>
              <w:t xml:space="preserve"> Wiśniewska, Anna Nowacka - Kościelniak, Ewa </w:t>
            </w:r>
            <w:proofErr w:type="spellStart"/>
            <w:r w:rsidR="77203D5C"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="77203D5C" w:rsidRPr="15B1B4FC">
              <w:rPr>
                <w:rFonts w:ascii="Arial" w:eastAsia="Arial" w:hAnsi="Arial" w:cs="Arial"/>
                <w:sz w:val="18"/>
                <w:szCs w:val="18"/>
              </w:rPr>
              <w:t>, Bartłomiej Bujak, Maria Szostek, Michał Kaczmarek, Monika Marczyk, Da</w:t>
            </w:r>
            <w:r w:rsidR="6BAC015F" w:rsidRPr="15B1B4FC">
              <w:rPr>
                <w:rFonts w:ascii="Arial" w:eastAsia="Arial" w:hAnsi="Arial" w:cs="Arial"/>
                <w:sz w:val="18"/>
                <w:szCs w:val="18"/>
              </w:rPr>
              <w:t>nuta Ciechanowicz, Krystyna Dzikowska - Gapińska, Izabela Biegała, Agnieszka Skowronek, Jolanta Przygocka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9C61E" w14:textId="045D1414" w:rsidR="00027296" w:rsidRPr="00D22350" w:rsidRDefault="00D94C39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Rodzice uczniów</w:t>
            </w:r>
          </w:p>
          <w:p w14:paraId="442237FA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:rsidRPr="00D22350" w14:paraId="462F5009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B23CF" w14:textId="77777777" w:rsidR="00027296" w:rsidRPr="00D22350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98D5A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2.1</w:t>
            </w:r>
            <w:r w:rsidRPr="00D22350"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E4E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Wolontariat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EC168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Udział w akcjach charytatywnych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EA246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43C0E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metody i formy wynikające  z aktualnych potrzeb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0E31D" w14:textId="4BCBCD2A" w:rsidR="00027296" w:rsidRPr="00D22350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BD4E" w14:textId="45FF715A" w:rsidR="00027296" w:rsidRPr="00D22350" w:rsidRDefault="773ECE52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piekun wolontariatu</w:t>
            </w:r>
            <w:r w:rsidR="17AF5FF0" w:rsidRPr="15B1B4FC">
              <w:rPr>
                <w:rFonts w:ascii="Arial" w:eastAsia="Arial" w:hAnsi="Arial" w:cs="Arial"/>
                <w:sz w:val="18"/>
                <w:szCs w:val="18"/>
              </w:rPr>
              <w:t>: Sylwia Strzelecka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3739" w14:textId="076AA8CE" w:rsidR="00027296" w:rsidRPr="00D22350" w:rsidRDefault="54343238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Organizatorzy akcji charytatywnych m.in Wielka Orkiestra Świątecznej Pomocy</w:t>
            </w:r>
          </w:p>
        </w:tc>
      </w:tr>
      <w:tr w:rsidR="00027296" w:rsidRPr="00D22350" w14:paraId="40FF3E5B" w14:textId="77777777" w:rsidTr="033D1411">
        <w:trPr>
          <w:trHeight w:val="860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E4A4E" w14:textId="77777777" w:rsidR="00027296" w:rsidRPr="00D22350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54E6E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2.2</w:t>
            </w:r>
            <w:r w:rsidRPr="00D22350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D22350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E9F5C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Samorząd Uczniowski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47E9C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Działania wynikające z założeń samorządu uczniowskiego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A1FFC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9BD05" w14:textId="77777777" w:rsidR="00027296" w:rsidRPr="00D22350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metody i formy wynikające  z aktualnych potrzeb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544AE" w14:textId="20181940" w:rsidR="00027296" w:rsidRPr="00D22350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9535" w14:textId="1100D64F" w:rsidR="00027296" w:rsidRPr="00D22350" w:rsidRDefault="773ECE52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piekun samorządu</w:t>
            </w:r>
            <w:r w:rsidR="165BD588" w:rsidRPr="15B1B4FC">
              <w:rPr>
                <w:rFonts w:ascii="Arial" w:eastAsia="Arial" w:hAnsi="Arial" w:cs="Arial"/>
                <w:sz w:val="18"/>
                <w:szCs w:val="18"/>
              </w:rPr>
              <w:t>: Izabela Maik, Jolanta Kaźmierczak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15D5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:rsidRPr="00D22350" w14:paraId="35F668B0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808D2" w14:textId="77777777" w:rsidR="00027296" w:rsidRPr="00D22350" w:rsidRDefault="004E0794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1903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74ED3" w14:textId="77777777" w:rsidR="00027296" w:rsidRPr="00D22350" w:rsidRDefault="00B7088F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ęzyki obce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7BA1C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Poznawanie zawodów i miejsc pracy, cech osobowości niezbędnych do wykonywania pracy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BAC9F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318A" w14:textId="77777777" w:rsidR="00027296" w:rsidRPr="00D22350" w:rsidRDefault="00EA6E1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 xml:space="preserve"> praca z tekstem, </w:t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scenki komunikacyjne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B7CE9" w14:textId="08D8FF6C" w:rsidR="00027296" w:rsidRPr="00D22350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  <w:r w:rsidR="00D94C39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3C132" w14:textId="7BA6F4FE" w:rsidR="00027296" w:rsidRPr="00D22350" w:rsidRDefault="773ECE52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auczyciele języków obcych</w:t>
            </w:r>
            <w:r w:rsidR="5B446A40" w:rsidRPr="15B1B4FC">
              <w:rPr>
                <w:rFonts w:ascii="Arial" w:eastAsia="Arial" w:hAnsi="Arial" w:cs="Arial"/>
                <w:sz w:val="18"/>
                <w:szCs w:val="18"/>
              </w:rPr>
              <w:t xml:space="preserve">: Bartłomiej Bujak, Monika Marczyk, Katarzyna </w:t>
            </w:r>
            <w:proofErr w:type="spellStart"/>
            <w:r w:rsidR="5B446A40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5B446A40" w:rsidRPr="15B1B4FC">
              <w:rPr>
                <w:rFonts w:ascii="Arial" w:eastAsia="Arial" w:hAnsi="Arial" w:cs="Arial"/>
                <w:sz w:val="18"/>
                <w:szCs w:val="18"/>
              </w:rPr>
              <w:t>, Marta Dłubała</w:t>
            </w:r>
            <w:r w:rsidR="17DF808B" w:rsidRPr="15B1B4FC">
              <w:rPr>
                <w:rFonts w:ascii="Arial" w:eastAsia="Arial" w:hAnsi="Arial" w:cs="Arial"/>
                <w:sz w:val="18"/>
                <w:szCs w:val="18"/>
              </w:rPr>
              <w:t xml:space="preserve">, Monika </w:t>
            </w:r>
            <w:proofErr w:type="spellStart"/>
            <w:r w:rsidR="17DF808B" w:rsidRPr="15B1B4FC">
              <w:rPr>
                <w:rFonts w:ascii="Arial" w:eastAsia="Arial" w:hAnsi="Arial" w:cs="Arial"/>
                <w:sz w:val="18"/>
                <w:szCs w:val="18"/>
              </w:rPr>
              <w:t>Fomiczew</w:t>
            </w:r>
            <w:proofErr w:type="spellEnd"/>
            <w:r w:rsidR="17DF808B"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17DF808B" w:rsidRPr="15B1B4FC">
              <w:rPr>
                <w:rFonts w:ascii="Arial" w:eastAsia="Arial" w:hAnsi="Arial" w:cs="Arial"/>
                <w:sz w:val="18"/>
                <w:szCs w:val="18"/>
              </w:rPr>
              <w:t>Droździńska</w:t>
            </w:r>
            <w:proofErr w:type="spellEnd"/>
            <w:r w:rsidR="17DF808B" w:rsidRPr="15B1B4FC">
              <w:rPr>
                <w:rFonts w:ascii="Arial" w:eastAsia="Arial" w:hAnsi="Arial" w:cs="Arial"/>
                <w:sz w:val="18"/>
                <w:szCs w:val="18"/>
              </w:rPr>
              <w:t>, Danuta Ciechanowicz, Izabela Maik,</w:t>
            </w:r>
            <w:r w:rsidR="5F7AA887" w:rsidRPr="15B1B4FC">
              <w:rPr>
                <w:rFonts w:ascii="Arial" w:eastAsia="Arial" w:hAnsi="Arial" w:cs="Arial"/>
                <w:sz w:val="18"/>
                <w:szCs w:val="18"/>
              </w:rPr>
              <w:t xml:space="preserve"> Anna Nowacka - </w:t>
            </w:r>
            <w:r w:rsidR="5F7AA887"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Kościelniak,</w:t>
            </w:r>
            <w:r w:rsidR="17DF808B" w:rsidRPr="15B1B4FC">
              <w:rPr>
                <w:rFonts w:ascii="Arial" w:eastAsia="Arial" w:hAnsi="Arial" w:cs="Arial"/>
                <w:sz w:val="18"/>
                <w:szCs w:val="18"/>
              </w:rPr>
              <w:t xml:space="preserve"> Mał</w:t>
            </w:r>
            <w:r w:rsidR="2F390E32" w:rsidRPr="15B1B4FC">
              <w:rPr>
                <w:rFonts w:ascii="Arial" w:eastAsia="Arial" w:hAnsi="Arial" w:cs="Arial"/>
                <w:sz w:val="18"/>
                <w:szCs w:val="18"/>
              </w:rPr>
              <w:t xml:space="preserve">gorzata </w:t>
            </w:r>
            <w:proofErr w:type="spellStart"/>
            <w:r w:rsidR="2F390E32" w:rsidRPr="15B1B4FC">
              <w:rPr>
                <w:rFonts w:ascii="Arial" w:eastAsia="Arial" w:hAnsi="Arial" w:cs="Arial"/>
                <w:sz w:val="18"/>
                <w:szCs w:val="18"/>
              </w:rPr>
              <w:t>Zwanzig</w:t>
            </w:r>
            <w:proofErr w:type="spellEnd"/>
            <w:r w:rsidR="2F390E32" w:rsidRPr="15B1B4FC">
              <w:rPr>
                <w:rFonts w:ascii="Arial" w:eastAsia="Arial" w:hAnsi="Arial" w:cs="Arial"/>
                <w:sz w:val="18"/>
                <w:szCs w:val="18"/>
              </w:rPr>
              <w:t>, Róża Zygmunt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7911B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:rsidRPr="00D22350" w14:paraId="540EAEAC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B0466" w14:textId="77777777" w:rsidR="00027296" w:rsidRPr="00D22350" w:rsidRDefault="004E0794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49C71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574A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Plastyka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BB396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Posługiwanie się przyborami i narzędziami zgodnie z ich przeznaczeniem i w sposób twórczy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54527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C3D6" w14:textId="77777777" w:rsidR="00027296" w:rsidRPr="00D22350" w:rsidRDefault="00EA6E16" w:rsidP="00EA6E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praca plastyczna,</w:t>
            </w:r>
            <w:r w:rsidRPr="00D22350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027296" w:rsidRPr="00D22350">
              <w:rPr>
                <w:rFonts w:ascii="Arial" w:eastAsia="Arial" w:hAnsi="Arial" w:cs="Arial"/>
                <w:sz w:val="18"/>
                <w:szCs w:val="18"/>
              </w:rPr>
              <w:t>praca techniczna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793FB" w14:textId="07635273" w:rsidR="00027296" w:rsidRPr="00D22350" w:rsidRDefault="0093400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B03F" w14:textId="39DBC235" w:rsidR="00027296" w:rsidRPr="00D22350" w:rsidRDefault="773ECE52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auczyciel</w:t>
            </w:r>
            <w:r w:rsidR="60B8A865" w:rsidRPr="15B1B4F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 xml:space="preserve"> plastyki</w:t>
            </w:r>
            <w:r w:rsidR="02C080B8" w:rsidRPr="15B1B4FC">
              <w:rPr>
                <w:rFonts w:ascii="Arial" w:eastAsia="Arial" w:hAnsi="Arial" w:cs="Arial"/>
                <w:sz w:val="18"/>
                <w:szCs w:val="18"/>
              </w:rPr>
              <w:t>: Magdalena Nowaczyk, Ewa Jankowska - Przepióra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A23DD" w14:textId="77777777" w:rsidR="00027296" w:rsidRPr="00D22350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61DC" w:rsidRPr="00D22350" w14:paraId="50A167FD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B4741" w14:textId="57B014A5" w:rsidR="001C61DC" w:rsidRDefault="001C61DC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7DA7" w14:textId="1DD8339A" w:rsidR="001C61DC" w:rsidRPr="00D22350" w:rsidRDefault="001C61D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2.5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3EDF" w14:textId="1646BF58" w:rsidR="001C61DC" w:rsidRPr="00D22350" w:rsidRDefault="007A4AD9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Lekcje wychowawcze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6A444" w14:textId="35073072" w:rsidR="001C61DC" w:rsidRPr="00D22350" w:rsidRDefault="007A4AD9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Czyn jest praca? Jakie jest jej znaczenie? Jaka jest rola pieniądza we współczesnym świecie?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8179" w14:textId="242998F5" w:rsidR="001C61DC" w:rsidRPr="00D22350" w:rsidRDefault="007A4AD9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22350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BBE58" w14:textId="37B698CA" w:rsidR="001C61DC" w:rsidRPr="00D22350" w:rsidRDefault="007A4AD9" w:rsidP="00EA6E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Rozmowa kierowana, pogadanki, wykład, </w:t>
            </w:r>
            <w:r w:rsidR="00D86439">
              <w:rPr>
                <w:rFonts w:ascii="Arial" w:eastAsia="Arial" w:hAnsi="Arial" w:cs="Arial"/>
                <w:sz w:val="18"/>
                <w:szCs w:val="18"/>
              </w:rPr>
              <w:t>metody zależne od aktualnych potrzeb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2296F" w14:textId="6A98BC3D" w:rsidR="001C61DC" w:rsidRDefault="00D86439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C5DA5" w14:textId="72AA7544" w:rsidR="001C61DC" w:rsidRDefault="505EEE5E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</w:t>
            </w:r>
            <w:r w:rsidR="4BCD4F3E" w:rsidRPr="15B1B4FC">
              <w:rPr>
                <w:rFonts w:ascii="Arial" w:eastAsia="Arial" w:hAnsi="Arial" w:cs="Arial"/>
                <w:sz w:val="18"/>
                <w:szCs w:val="18"/>
              </w:rPr>
              <w:t xml:space="preserve">: Magdalena Nowacka, Katarzyna </w:t>
            </w:r>
            <w:proofErr w:type="spellStart"/>
            <w:r w:rsidR="4BCD4F3E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4BCD4F3E"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="4BCD4F3E"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="4BCD4F3E" w:rsidRPr="15B1B4FC">
              <w:rPr>
                <w:rFonts w:ascii="Arial" w:eastAsia="Arial" w:hAnsi="Arial" w:cs="Arial"/>
                <w:sz w:val="18"/>
                <w:szCs w:val="18"/>
              </w:rPr>
              <w:t xml:space="preserve">, Aldona Wiśniewska, Anna Nowacka - Kościelniak, Ewa </w:t>
            </w:r>
            <w:proofErr w:type="spellStart"/>
            <w:r w:rsidR="4BCD4F3E"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="4BCD4F3E" w:rsidRPr="15B1B4FC">
              <w:rPr>
                <w:rFonts w:ascii="Arial" w:eastAsia="Arial" w:hAnsi="Arial" w:cs="Arial"/>
                <w:sz w:val="18"/>
                <w:szCs w:val="18"/>
              </w:rPr>
              <w:t>, Bartłomiej Bujak, Maria Szostek, Michał Kaczmarek, Monika Marczyk, Danuta Ciechanowicz, Krystyna Dzikowska - Gapińska, Izabela Biegała, Agnieszka Skowronek, Jolanta Przygocka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14003" w14:textId="77777777" w:rsidR="001C61DC" w:rsidRPr="00D22350" w:rsidRDefault="001C61D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69E7417" w14:textId="77777777" w:rsidR="004A3C8F" w:rsidRDefault="004A3C8F" w:rsidP="00FA43AE">
      <w:pPr>
        <w:rPr>
          <w:rFonts w:ascii="Arial" w:eastAsia="Arial" w:hAnsi="Arial" w:cs="Arial"/>
          <w:b/>
          <w:sz w:val="20"/>
          <w:szCs w:val="20"/>
        </w:rPr>
      </w:pPr>
    </w:p>
    <w:p w14:paraId="2C22D093" w14:textId="77777777" w:rsidR="00314496" w:rsidRDefault="00314496" w:rsidP="00FA43AE">
      <w:pPr>
        <w:rPr>
          <w:rFonts w:ascii="Arial" w:eastAsia="Arial" w:hAnsi="Arial" w:cs="Arial"/>
          <w:b/>
          <w:sz w:val="20"/>
          <w:szCs w:val="20"/>
        </w:rPr>
      </w:pPr>
    </w:p>
    <w:p w14:paraId="6DDF5ADD" w14:textId="77777777" w:rsidR="00FA43AE" w:rsidRDefault="00027296" w:rsidP="00FA43A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OBSZAR DZIAŁAŃ: RYNEK EDUKACYJNY I UCZENIE SIĘ PRZEZ CAŁE ŻYCIE</w:t>
      </w:r>
    </w:p>
    <w:tbl>
      <w:tblPr>
        <w:tblW w:w="14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80"/>
        <w:gridCol w:w="1785"/>
        <w:gridCol w:w="2294"/>
        <w:gridCol w:w="1701"/>
        <w:gridCol w:w="1951"/>
        <w:gridCol w:w="1843"/>
        <w:gridCol w:w="1985"/>
        <w:gridCol w:w="1842"/>
      </w:tblGrid>
      <w:tr w:rsidR="00027296" w14:paraId="1CE7C113" w14:textId="77777777" w:rsidTr="15B1B4FC">
        <w:trPr>
          <w:trHeight w:val="304"/>
        </w:trPr>
        <w:tc>
          <w:tcPr>
            <w:tcW w:w="665" w:type="dxa"/>
          </w:tcPr>
          <w:p w14:paraId="2CADCC4B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780" w:type="dxa"/>
          </w:tcPr>
          <w:p w14:paraId="22832467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785" w:type="dxa"/>
          </w:tcPr>
          <w:p w14:paraId="1C183E04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      lekcja             rodzaj działania</w:t>
            </w:r>
          </w:p>
        </w:tc>
        <w:tc>
          <w:tcPr>
            <w:tcW w:w="2294" w:type="dxa"/>
          </w:tcPr>
          <w:p w14:paraId="690FD493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701" w:type="dxa"/>
          </w:tcPr>
          <w:p w14:paraId="1F5B034A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951" w:type="dxa"/>
          </w:tcPr>
          <w:p w14:paraId="0199F957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843" w:type="dxa"/>
          </w:tcPr>
          <w:p w14:paraId="0AFF2EB7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1985" w:type="dxa"/>
          </w:tcPr>
          <w:p w14:paraId="7AAFC71E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4476CEC9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027296" w14:paraId="0AF00211" w14:textId="77777777" w:rsidTr="15B1B4FC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6B765" w14:textId="77777777" w:rsidR="00027296" w:rsidRPr="00027296" w:rsidRDefault="00027296" w:rsidP="00E435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47BB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3.2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A8096" w14:textId="77777777" w:rsidR="00027296" w:rsidRPr="00027296" w:rsidRDefault="001E5749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ęzyki obce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3FF68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Wskazywanie nazw przedmiotów, których uczeń lubi się uczyć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A0C53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BA4C" w14:textId="77777777" w:rsidR="00027296" w:rsidRPr="00027296" w:rsidRDefault="00166E22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zytanie</w:t>
            </w:r>
            <w:r w:rsidR="00F71EF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ćwiczenia ze słuchu</w:t>
            </w:r>
            <w:r w:rsidR="00F71EF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422C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dialog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CFE6" w14:textId="785249A9" w:rsidR="00027296" w:rsidRPr="00027296" w:rsidRDefault="00D808AE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 202</w:t>
            </w:r>
            <w:r w:rsidR="00D94C39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D94C39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E7FAC" w14:textId="4F699D05" w:rsidR="00027296" w:rsidRPr="00027296" w:rsidRDefault="773ECE52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auczyciele języków obcych</w:t>
            </w:r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 xml:space="preserve">: Bartłomiej Bujak, Monika Marczyk, Katarzyna </w:t>
            </w:r>
            <w:proofErr w:type="spellStart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Dłubała, Monika </w:t>
            </w:r>
            <w:proofErr w:type="spellStart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>Fomiczew</w:t>
            </w:r>
            <w:proofErr w:type="spellEnd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>Droździńska</w:t>
            </w:r>
            <w:proofErr w:type="spellEnd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 xml:space="preserve">, Danuta Ciechanowicz, Izabela Maik, Anna Nowacka - Kościelniak, Małgorzata </w:t>
            </w:r>
            <w:proofErr w:type="spellStart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>Zwanzig</w:t>
            </w:r>
            <w:proofErr w:type="spellEnd"/>
            <w:r w:rsidR="19266A6D" w:rsidRPr="15B1B4FC">
              <w:rPr>
                <w:rFonts w:ascii="Arial" w:eastAsia="Arial" w:hAnsi="Arial" w:cs="Arial"/>
                <w:sz w:val="18"/>
                <w:szCs w:val="18"/>
              </w:rPr>
              <w:t>, Róża Zygmunt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4D083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14:paraId="5005CFC1" w14:textId="77777777" w:rsidTr="15B1B4FC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7C84" w14:textId="0EB92DF5" w:rsidR="00027296" w:rsidRPr="00027296" w:rsidRDefault="004A3C8F" w:rsidP="00E4355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422C5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79A9D" w14:textId="29C0FE20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3.</w:t>
            </w:r>
            <w:r w:rsidR="00D40D7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D40D7E">
              <w:rPr>
                <w:rFonts w:ascii="Arial" w:eastAsia="Arial" w:hAnsi="Arial" w:cs="Arial"/>
                <w:sz w:val="18"/>
                <w:szCs w:val="18"/>
              </w:rPr>
              <w:br/>
              <w:t>3.3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33786" w14:textId="77777777" w:rsidR="00027296" w:rsidRPr="00027296" w:rsidRDefault="001E5749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szystkie przedmioty nauczania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5FC41" w14:textId="7007D83A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Samodzielne poszukiwanie i korzystanie z różnych źródeł wiedzy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04BB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15FD6" w14:textId="47802E59" w:rsidR="00027296" w:rsidRPr="00027296" w:rsidRDefault="00166E22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02776">
              <w:rPr>
                <w:rFonts w:ascii="Arial" w:eastAsia="Arial" w:hAnsi="Arial" w:cs="Arial"/>
                <w:sz w:val="18"/>
                <w:szCs w:val="18"/>
              </w:rPr>
              <w:t>oświadczenia,</w:t>
            </w:r>
            <w:r w:rsidR="00A02776">
              <w:rPr>
                <w:rFonts w:ascii="Arial" w:eastAsia="Arial" w:hAnsi="Arial" w:cs="Arial"/>
                <w:sz w:val="18"/>
                <w:szCs w:val="18"/>
              </w:rPr>
              <w:br/>
              <w:t>zajęcia w terenie,</w:t>
            </w:r>
            <w:r w:rsidR="00A02776">
              <w:rPr>
                <w:rFonts w:ascii="Arial" w:eastAsia="Arial" w:hAnsi="Arial" w:cs="Arial"/>
                <w:sz w:val="18"/>
                <w:szCs w:val="18"/>
              </w:rPr>
              <w:br/>
              <w:t>film</w:t>
            </w:r>
            <w:r w:rsidR="00842C12">
              <w:rPr>
                <w:rFonts w:ascii="Arial" w:eastAsia="Arial" w:hAnsi="Arial" w:cs="Arial"/>
                <w:sz w:val="18"/>
                <w:szCs w:val="18"/>
              </w:rPr>
              <w:t>y, strony www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6FC7" w14:textId="597A64F7" w:rsidR="00027296" w:rsidRPr="00027296" w:rsidRDefault="00D808AE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19BC" w14:textId="6A3553B6" w:rsidR="00027296" w:rsidRPr="00027296" w:rsidRDefault="5AB53FA9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Magdalena Nowacka, Katarzyna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Aldona Wiśniewska, Anna Nowacka - Kościelniak, Ewa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Bartłomiej Bujak, Maria Szostek, Michał Kaczmarek, Monika Marczyk, Danuta Ciechanowicz, Krystyna Dzikowska - Gapińska, Izabela Biegała, Agnieszka Skowronek, Jolanta Przygocka, Małgorzata Dubas, Jolanta Jagodzińska, Jolanta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Pinecka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 xml:space="preserve">Ksenia Tylicka, Zbigniew Hornik, Rafał </w:t>
            </w:r>
            <w:proofErr w:type="spellStart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 xml:space="preserve">. Klaudia </w:t>
            </w:r>
            <w:proofErr w:type="spellStart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>Kopacka</w:t>
            </w:r>
            <w:proofErr w:type="spellEnd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 xml:space="preserve">, Agnieszka Kuczma, </w:t>
            </w:r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Anna </w:t>
            </w:r>
            <w:proofErr w:type="spellStart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>Jerszyńska</w:t>
            </w:r>
            <w:proofErr w:type="spellEnd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 xml:space="preserve">, Ewa </w:t>
            </w:r>
            <w:proofErr w:type="spellStart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>Deutschmann</w:t>
            </w:r>
            <w:proofErr w:type="spellEnd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</w:t>
            </w:r>
            <w:proofErr w:type="spellStart"/>
            <w:r w:rsidR="3C323836" w:rsidRPr="15B1B4FC">
              <w:rPr>
                <w:rFonts w:ascii="Arial" w:eastAsia="Arial" w:hAnsi="Arial" w:cs="Arial"/>
                <w:sz w:val="18"/>
                <w:szCs w:val="18"/>
              </w:rPr>
              <w:t>Werli</w:t>
            </w:r>
            <w:r w:rsidR="560CDD35" w:rsidRPr="15B1B4FC">
              <w:rPr>
                <w:rFonts w:ascii="Arial" w:eastAsia="Arial" w:hAnsi="Arial" w:cs="Arial"/>
                <w:sz w:val="18"/>
                <w:szCs w:val="18"/>
              </w:rPr>
              <w:t>chowicz</w:t>
            </w:r>
            <w:proofErr w:type="spellEnd"/>
            <w:r w:rsidR="560CDD35" w:rsidRPr="15B1B4FC">
              <w:rPr>
                <w:rFonts w:ascii="Arial" w:eastAsia="Arial" w:hAnsi="Arial" w:cs="Arial"/>
                <w:sz w:val="18"/>
                <w:szCs w:val="18"/>
              </w:rPr>
              <w:t xml:space="preserve">, Jolanta Kaźmierczak, Izabela Szyperska, Magdalena Tomczak - Mańkowska, Piotr </w:t>
            </w:r>
            <w:proofErr w:type="spellStart"/>
            <w:r w:rsidR="560CDD35"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="560CDD35"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</w:t>
            </w:r>
            <w:r w:rsidR="7D80BAEE" w:rsidRPr="15B1B4F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560CDD35" w:rsidRPr="15B1B4FC">
              <w:rPr>
                <w:rFonts w:ascii="Arial" w:eastAsia="Arial" w:hAnsi="Arial" w:cs="Arial"/>
                <w:sz w:val="18"/>
                <w:szCs w:val="18"/>
              </w:rPr>
              <w:t>wa J</w:t>
            </w:r>
            <w:r w:rsidR="119DAA00" w:rsidRPr="15B1B4FC">
              <w:rPr>
                <w:rFonts w:ascii="Arial" w:eastAsia="Arial" w:hAnsi="Arial" w:cs="Arial"/>
                <w:sz w:val="18"/>
                <w:szCs w:val="18"/>
              </w:rPr>
              <w:t xml:space="preserve">ankowska - </w:t>
            </w:r>
            <w:r w:rsidR="6A4E36F6" w:rsidRPr="15B1B4FC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119DAA00" w:rsidRPr="15B1B4FC">
              <w:rPr>
                <w:rFonts w:ascii="Arial" w:eastAsia="Arial" w:hAnsi="Arial" w:cs="Arial"/>
                <w:sz w:val="18"/>
                <w:szCs w:val="18"/>
              </w:rPr>
              <w:t xml:space="preserve">rzepióra, Małgorzata </w:t>
            </w:r>
            <w:proofErr w:type="spellStart"/>
            <w:r w:rsidR="119DAA00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119DAA00"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119DAA00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3A85EFF0" w:rsidRPr="15B1B4FC">
              <w:rPr>
                <w:rFonts w:ascii="Arial" w:eastAsia="Arial" w:hAnsi="Arial" w:cs="Arial"/>
                <w:sz w:val="18"/>
                <w:szCs w:val="18"/>
              </w:rPr>
              <w:t xml:space="preserve">, Włodzimierz Marciniak, Damian Zabłocki, Hanna Gołębiewska, Jarosław Kłosiński, Katarzyna Nowaczyk, Agnieszka </w:t>
            </w:r>
            <w:proofErr w:type="spellStart"/>
            <w:r w:rsidR="3A85EFF0" w:rsidRPr="15B1B4FC">
              <w:rPr>
                <w:rFonts w:ascii="Arial" w:eastAsia="Arial" w:hAnsi="Arial" w:cs="Arial"/>
                <w:sz w:val="18"/>
                <w:szCs w:val="18"/>
              </w:rPr>
              <w:t>Chinalska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13B7E" w14:textId="77777777" w:rsid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1D6FF1D" w14:textId="77777777" w:rsidR="00FC1CC0" w:rsidRPr="00027296" w:rsidRDefault="00FC1CC0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3F5C" w14:paraId="1E320AD8" w14:textId="77777777" w:rsidTr="15B1B4FC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CEEF3" w14:textId="495D2A18" w:rsidR="006A3F5C" w:rsidRDefault="006A3F5C" w:rsidP="00E4355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7AC2E" w14:textId="0ED3AF40" w:rsidR="006A3F5C" w:rsidRPr="00027296" w:rsidRDefault="006A3F5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53AA1" w14:textId="7E9526B6" w:rsidR="006A3F5C" w:rsidRDefault="006A3F5C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Wszystkie przedmioty nauczania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E4C4" w14:textId="43383E50" w:rsidR="006A3F5C" w:rsidRPr="00027296" w:rsidRDefault="006A3F5C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jaki sposób możemy zdobywać wiedzę?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0879" w14:textId="59F53AFB" w:rsidR="006A3F5C" w:rsidRPr="00027296" w:rsidRDefault="006A3F5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Klasy IV-VI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8D890" w14:textId="616EF6C3" w:rsidR="006A3F5C" w:rsidRDefault="00C95D81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Praca z tekstem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8AE2D" w14:textId="07B6B156" w:rsidR="006A3F5C" w:rsidRDefault="00C95D81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EF872" w14:textId="6C8E078B" w:rsidR="006A3F5C" w:rsidRDefault="26F0E658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Wszyscy nauczyciele</w:t>
            </w:r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 Magdalena Nowacka, Katarzyna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Aldona Wiśniewska, Anna Nowacka - Kościelniak, Ewa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Bartłomiej Bujak, Maria Szostek, Michał Kaczmarek, Monika Marczyk, Danuta Ciechanowicz, Krystyna Dzikowska - Gapińska, Izabela Biegała, Agnieszka Skowronek, Jolanta Przygocka, Małgorzata Dubas, Jolanta Jagodzińska, </w:t>
            </w:r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Jolanta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Pinecka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Ksenia Tylicka, Zbigniew Hornik, Rafał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. Klaudia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Kopacka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, Agnieszka Kuczma,</w:t>
            </w:r>
            <w:r w:rsidR="72906FAA" w:rsidRPr="15B1B4FC">
              <w:rPr>
                <w:rFonts w:ascii="Arial" w:eastAsia="Arial" w:hAnsi="Arial" w:cs="Arial"/>
                <w:sz w:val="18"/>
                <w:szCs w:val="18"/>
              </w:rPr>
              <w:t xml:space="preserve"> Danuta Pic, Danuta Patynek, Joanna </w:t>
            </w:r>
            <w:proofErr w:type="spellStart"/>
            <w:r w:rsidR="72906FAA" w:rsidRPr="15B1B4FC">
              <w:rPr>
                <w:rFonts w:ascii="Arial" w:eastAsia="Arial" w:hAnsi="Arial" w:cs="Arial"/>
                <w:sz w:val="18"/>
                <w:szCs w:val="18"/>
              </w:rPr>
              <w:t>Tyborowska</w:t>
            </w:r>
            <w:proofErr w:type="spellEnd"/>
            <w:r w:rsidR="72906FAA" w:rsidRPr="15B1B4FC">
              <w:rPr>
                <w:rFonts w:ascii="Arial" w:eastAsia="Arial" w:hAnsi="Arial" w:cs="Arial"/>
                <w:sz w:val="18"/>
                <w:szCs w:val="18"/>
              </w:rPr>
              <w:t xml:space="preserve">, Małgorzata </w:t>
            </w:r>
            <w:proofErr w:type="spellStart"/>
            <w:r w:rsidR="72906FAA" w:rsidRPr="15B1B4FC">
              <w:rPr>
                <w:rFonts w:ascii="Arial" w:eastAsia="Arial" w:hAnsi="Arial" w:cs="Arial"/>
                <w:sz w:val="18"/>
                <w:szCs w:val="18"/>
              </w:rPr>
              <w:t>Mądrawska</w:t>
            </w:r>
            <w:proofErr w:type="spellEnd"/>
            <w:r w:rsidR="72906FAA" w:rsidRPr="15B1B4FC">
              <w:rPr>
                <w:rFonts w:ascii="Arial" w:eastAsia="Arial" w:hAnsi="Arial" w:cs="Arial"/>
                <w:sz w:val="18"/>
                <w:szCs w:val="18"/>
              </w:rPr>
              <w:t xml:space="preserve">, Teresa Michalak, Weronika </w:t>
            </w:r>
            <w:proofErr w:type="spellStart"/>
            <w:r w:rsidR="72906FAA" w:rsidRPr="15B1B4FC">
              <w:rPr>
                <w:rFonts w:ascii="Arial" w:eastAsia="Arial" w:hAnsi="Arial" w:cs="Arial"/>
                <w:sz w:val="18"/>
                <w:szCs w:val="18"/>
              </w:rPr>
              <w:t>Kubok</w:t>
            </w:r>
            <w:proofErr w:type="spellEnd"/>
            <w:r w:rsidR="72906FAA"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 Anna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Jerszyńska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Ewa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Deutschmann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Werlichowicz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Jolanta Kaźmierczak, Izabela Szyperska, Magdalena Tomczak - Mańkowska, Piotr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 xml:space="preserve">, Włodzimierz Marciniak, Damian Zabłocki, Hanna Gołębiewska, Jarosław Kłosiński, Katarzyna Nowaczyk, Agnieszka </w:t>
            </w:r>
            <w:proofErr w:type="spellStart"/>
            <w:r w:rsidR="24AA7F61" w:rsidRPr="15B1B4FC">
              <w:rPr>
                <w:rFonts w:ascii="Arial" w:eastAsia="Arial" w:hAnsi="Arial" w:cs="Arial"/>
                <w:sz w:val="18"/>
                <w:szCs w:val="18"/>
              </w:rPr>
              <w:t>Chinalska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E103E" w14:textId="77777777" w:rsidR="006A3F5C" w:rsidRDefault="006A3F5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57192B4" w14:textId="77777777" w:rsidR="003857A5" w:rsidRDefault="003857A5" w:rsidP="00FA43AE">
      <w:pPr>
        <w:rPr>
          <w:rFonts w:ascii="Arial" w:eastAsia="Arial" w:hAnsi="Arial" w:cs="Arial"/>
          <w:b/>
          <w:sz w:val="20"/>
          <w:szCs w:val="20"/>
        </w:rPr>
      </w:pPr>
    </w:p>
    <w:p w14:paraId="3115DF54" w14:textId="77777777" w:rsidR="00027296" w:rsidRDefault="00027296" w:rsidP="00FA43A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OBSZAR DZIAŁAŃ: PLANOWANIE WŁASNEGO ROZWOJU I PODEJMOWANIE DECYZJI EDUKACYJNO-ZAWODOWYCH</w:t>
      </w:r>
    </w:p>
    <w:tbl>
      <w:tblPr>
        <w:tblW w:w="14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80"/>
        <w:gridCol w:w="1785"/>
        <w:gridCol w:w="3030"/>
        <w:gridCol w:w="1215"/>
        <w:gridCol w:w="1701"/>
        <w:gridCol w:w="1843"/>
        <w:gridCol w:w="1985"/>
        <w:gridCol w:w="1842"/>
      </w:tblGrid>
      <w:tr w:rsidR="00027296" w14:paraId="113FC55C" w14:textId="77777777" w:rsidTr="033D1411">
        <w:trPr>
          <w:trHeight w:val="304"/>
        </w:trPr>
        <w:tc>
          <w:tcPr>
            <w:tcW w:w="665" w:type="dxa"/>
          </w:tcPr>
          <w:p w14:paraId="2F256E7C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780" w:type="dxa"/>
          </w:tcPr>
          <w:p w14:paraId="4A0C6423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785" w:type="dxa"/>
          </w:tcPr>
          <w:p w14:paraId="586A6B6E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      lekcja             rodzaj działania</w:t>
            </w:r>
          </w:p>
        </w:tc>
        <w:tc>
          <w:tcPr>
            <w:tcW w:w="3030" w:type="dxa"/>
          </w:tcPr>
          <w:p w14:paraId="05A83734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215" w:type="dxa"/>
          </w:tcPr>
          <w:p w14:paraId="215A6A02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701" w:type="dxa"/>
          </w:tcPr>
          <w:p w14:paraId="24A19756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843" w:type="dxa"/>
          </w:tcPr>
          <w:p w14:paraId="66377217" w14:textId="7953850E" w:rsidR="00027296" w:rsidRDefault="2EFFB1E5" w:rsidP="033D1411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Terminy</w:t>
            </w:r>
          </w:p>
        </w:tc>
        <w:tc>
          <w:tcPr>
            <w:tcW w:w="1985" w:type="dxa"/>
          </w:tcPr>
          <w:p w14:paraId="7820D0DE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1DF9BFCC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027296" w14:paraId="7CDB54B7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2280" w14:textId="77777777" w:rsidR="00027296" w:rsidRPr="00027296" w:rsidRDefault="00027296" w:rsidP="0002729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7EA9" w14:textId="77777777" w:rsidR="00027296" w:rsidRPr="00027296" w:rsidRDefault="00027296" w:rsidP="0002729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4.1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4.2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4.3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B0464" w14:textId="77777777" w:rsidR="00027296" w:rsidRPr="00027296" w:rsidRDefault="001E5749" w:rsidP="0002729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ekcje wychowawcze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458DB" w14:textId="77777777" w:rsidR="00027296" w:rsidRPr="00027296" w:rsidRDefault="00027296" w:rsidP="0002729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Warsztaty: Jak sformułować i zrealizować cel?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18BF2" w14:textId="77777777" w:rsidR="00027296" w:rsidRPr="00027296" w:rsidRDefault="00027296" w:rsidP="0002729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klasy IV- VI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29A34" w14:textId="77777777" w:rsidR="00027296" w:rsidRPr="00027296" w:rsidRDefault="00027296" w:rsidP="0002729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rozmowa kierowana</w:t>
            </w:r>
            <w:r w:rsidR="00B91D8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E13E57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mini wykład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2AE2E" w14:textId="7AB9364C" w:rsidR="00027296" w:rsidRPr="00027296" w:rsidRDefault="6A6A147C" w:rsidP="00F077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10D20" w14:textId="7BEAA15A" w:rsidR="00027296" w:rsidRPr="00027296" w:rsidRDefault="773ECE52" w:rsidP="15B1B4F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ychowawcy</w:t>
            </w:r>
            <w:r w:rsidR="2601D108" w:rsidRPr="15B1B4FC">
              <w:rPr>
                <w:rFonts w:ascii="Arial" w:eastAsia="Arial" w:hAnsi="Arial" w:cs="Arial"/>
                <w:sz w:val="18"/>
                <w:szCs w:val="18"/>
              </w:rPr>
              <w:t xml:space="preserve">: Magdalena Nowacka, Katarzyna </w:t>
            </w:r>
            <w:proofErr w:type="spellStart"/>
            <w:r w:rsidR="2601D108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2601D108"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="2601D108"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="2601D108" w:rsidRPr="15B1B4FC">
              <w:rPr>
                <w:rFonts w:ascii="Arial" w:eastAsia="Arial" w:hAnsi="Arial" w:cs="Arial"/>
                <w:sz w:val="18"/>
                <w:szCs w:val="18"/>
              </w:rPr>
              <w:t xml:space="preserve">, Aldona Wiśniewska, Anna Nowacka - Kościelniak, Ewa </w:t>
            </w:r>
            <w:proofErr w:type="spellStart"/>
            <w:r w:rsidR="2601D108"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="2601D108" w:rsidRPr="15B1B4FC">
              <w:rPr>
                <w:rFonts w:ascii="Arial" w:eastAsia="Arial" w:hAnsi="Arial" w:cs="Arial"/>
                <w:sz w:val="18"/>
                <w:szCs w:val="18"/>
              </w:rPr>
              <w:t>, Bartłomiej Bujak, Maria Szostek, Michał Kaczmarek, Monika Marczyk, Danuta Ciechanowicz, Krystyna Dzikowska - Gapińska, Izabela Biegała, Agnieszka Skowronek, Jolanta Przygocka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6C7A" w14:textId="77777777" w:rsidR="00027296" w:rsidRPr="00027296" w:rsidRDefault="00027296" w:rsidP="0002729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A3640F0" w14:textId="77777777" w:rsidR="00314496" w:rsidRDefault="00314496" w:rsidP="0002729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3148FC9" w14:textId="77777777" w:rsidR="003022DD" w:rsidRDefault="003022DD" w:rsidP="00FA43AE">
      <w:pPr>
        <w:rPr>
          <w:rFonts w:ascii="Arial" w:eastAsia="Arial" w:hAnsi="Arial" w:cs="Arial"/>
          <w:b/>
          <w:sz w:val="20"/>
          <w:szCs w:val="20"/>
        </w:rPr>
      </w:pPr>
    </w:p>
    <w:p w14:paraId="09B4EA85" w14:textId="77777777" w:rsidR="003022DD" w:rsidRDefault="003022DD" w:rsidP="00FA43AE">
      <w:pPr>
        <w:rPr>
          <w:rFonts w:ascii="Arial" w:eastAsia="Arial" w:hAnsi="Arial" w:cs="Arial"/>
          <w:b/>
          <w:sz w:val="20"/>
          <w:szCs w:val="20"/>
        </w:rPr>
      </w:pPr>
    </w:p>
    <w:p w14:paraId="162C183A" w14:textId="77777777" w:rsidR="003022DD" w:rsidRDefault="003022DD" w:rsidP="00FA43AE">
      <w:pPr>
        <w:rPr>
          <w:rFonts w:ascii="Arial" w:eastAsia="Arial" w:hAnsi="Arial" w:cs="Arial"/>
          <w:b/>
          <w:sz w:val="20"/>
          <w:szCs w:val="20"/>
        </w:rPr>
      </w:pPr>
    </w:p>
    <w:p w14:paraId="275A7311" w14:textId="5293F8C7" w:rsidR="00027296" w:rsidRDefault="00027296" w:rsidP="00FA43A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Program realizacji doradztwa zawodowego dla klas VII i VIII </w:t>
      </w:r>
      <w:r w:rsidR="00CA41D3">
        <w:rPr>
          <w:rFonts w:ascii="Arial" w:eastAsia="Arial" w:hAnsi="Arial" w:cs="Arial"/>
          <w:b/>
          <w:sz w:val="20"/>
          <w:szCs w:val="20"/>
        </w:rPr>
        <w:t xml:space="preserve">w Szkole Podstawowej im. </w:t>
      </w:r>
      <w:r w:rsidR="003022DD">
        <w:rPr>
          <w:rFonts w:ascii="Arial" w:eastAsia="Arial" w:hAnsi="Arial" w:cs="Arial"/>
          <w:b/>
          <w:sz w:val="20"/>
          <w:szCs w:val="20"/>
        </w:rPr>
        <w:t xml:space="preserve"> gen. </w:t>
      </w:r>
      <w:r w:rsidR="00CA41D3">
        <w:rPr>
          <w:rFonts w:ascii="Arial" w:eastAsia="Arial" w:hAnsi="Arial" w:cs="Arial"/>
          <w:b/>
          <w:sz w:val="20"/>
          <w:szCs w:val="20"/>
        </w:rPr>
        <w:t>Stefana Roweckiego „Grota”</w:t>
      </w:r>
      <w:r w:rsidR="003022DD">
        <w:rPr>
          <w:rFonts w:ascii="Arial" w:eastAsia="Arial" w:hAnsi="Arial" w:cs="Arial"/>
          <w:b/>
          <w:sz w:val="20"/>
          <w:szCs w:val="20"/>
        </w:rPr>
        <w:br/>
      </w:r>
      <w:r w:rsidR="00CA41D3">
        <w:rPr>
          <w:rFonts w:ascii="Arial" w:eastAsia="Arial" w:hAnsi="Arial" w:cs="Arial"/>
          <w:b/>
          <w:sz w:val="20"/>
          <w:szCs w:val="20"/>
        </w:rPr>
        <w:t xml:space="preserve"> w roku szkolnym 2024/ 2025</w:t>
      </w:r>
      <w:r w:rsidR="00455C8B">
        <w:rPr>
          <w:rFonts w:ascii="Arial" w:eastAsia="Arial" w:hAnsi="Arial" w:cs="Arial"/>
          <w:b/>
          <w:sz w:val="20"/>
          <w:szCs w:val="20"/>
        </w:rPr>
        <w:br/>
      </w:r>
      <w:r w:rsidR="00455C8B">
        <w:rPr>
          <w:rFonts w:ascii="Arial" w:eastAsia="Arial" w:hAnsi="Arial" w:cs="Arial"/>
          <w:b/>
          <w:sz w:val="20"/>
          <w:szCs w:val="20"/>
        </w:rPr>
        <w:br/>
        <w:t xml:space="preserve">OBSZAR DZIAŁAŃ: </w:t>
      </w:r>
      <w:r w:rsidR="00DA6659">
        <w:rPr>
          <w:rFonts w:ascii="Arial" w:eastAsia="Arial" w:hAnsi="Arial" w:cs="Arial"/>
          <w:b/>
          <w:sz w:val="20"/>
          <w:szCs w:val="20"/>
        </w:rPr>
        <w:t>POZNANIE WŁASNYCH ZASOBÓW</w:t>
      </w:r>
    </w:p>
    <w:tbl>
      <w:tblPr>
        <w:tblW w:w="14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80"/>
        <w:gridCol w:w="1785"/>
        <w:gridCol w:w="3030"/>
        <w:gridCol w:w="1215"/>
        <w:gridCol w:w="1701"/>
        <w:gridCol w:w="1843"/>
        <w:gridCol w:w="1985"/>
        <w:gridCol w:w="1842"/>
      </w:tblGrid>
      <w:tr w:rsidR="00027296" w14:paraId="241858BB" w14:textId="77777777" w:rsidTr="033D1411">
        <w:trPr>
          <w:trHeight w:val="304"/>
        </w:trPr>
        <w:tc>
          <w:tcPr>
            <w:tcW w:w="665" w:type="dxa"/>
          </w:tcPr>
          <w:p w14:paraId="53FD2DD7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780" w:type="dxa"/>
          </w:tcPr>
          <w:p w14:paraId="32D462B4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785" w:type="dxa"/>
          </w:tcPr>
          <w:p w14:paraId="18DB65D1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      lekcja             rodzaj działania</w:t>
            </w:r>
          </w:p>
        </w:tc>
        <w:tc>
          <w:tcPr>
            <w:tcW w:w="3030" w:type="dxa"/>
          </w:tcPr>
          <w:p w14:paraId="33DDAEE9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215" w:type="dxa"/>
          </w:tcPr>
          <w:p w14:paraId="5A8BEC05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701" w:type="dxa"/>
          </w:tcPr>
          <w:p w14:paraId="44EA71AE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843" w:type="dxa"/>
          </w:tcPr>
          <w:p w14:paraId="7117EF55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1985" w:type="dxa"/>
          </w:tcPr>
          <w:p w14:paraId="3E4588E3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0CA153CB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027296" w14:paraId="4BF61923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0CA6F" w14:textId="77777777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2EFA0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F84CC" w14:textId="77777777" w:rsidR="00027296" w:rsidRPr="00027296" w:rsidRDefault="001E5749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65E5F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Diagnoza potrzeb doradczych uczniów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700E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A8136" w14:textId="20B3973C" w:rsidR="00027296" w:rsidRPr="00027296" w:rsidRDefault="008B0E32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nkieta</w:t>
            </w:r>
            <w:r>
              <w:rPr>
                <w:rFonts w:ascii="Arial" w:eastAsia="Arial" w:hAnsi="Arial" w:cs="Arial"/>
                <w:sz w:val="18"/>
                <w:szCs w:val="18"/>
              </w:rPr>
              <w:t>, konsultacje z nauczycielami, wychowawcami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BA9F8" w14:textId="2F09AE35" w:rsidR="00027296" w:rsidRPr="00027296" w:rsidRDefault="00D808AE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Wrzesień</w:t>
            </w:r>
            <w:r w:rsidR="00D94C39">
              <w:rPr>
                <w:rFonts w:ascii="Arial" w:eastAsia="Arial" w:hAnsi="Arial" w:cs="Arial"/>
                <w:sz w:val="18"/>
                <w:szCs w:val="18"/>
              </w:rPr>
              <w:t>/ październik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44F28" w14:textId="1A597DD8" w:rsidR="00027296" w:rsidRPr="00027296" w:rsidRDefault="773ECE52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027296" w:rsidRPr="15B1B4FC">
              <w:rPr>
                <w:rFonts w:ascii="Arial" w:eastAsia="Arial" w:hAnsi="Arial" w:cs="Arial"/>
                <w:sz w:val="18"/>
                <w:szCs w:val="18"/>
              </w:rPr>
              <w:t>oradca zawodowy</w:t>
            </w:r>
            <w:r w:rsidR="02DE4F89" w:rsidRPr="15B1B4FC">
              <w:rPr>
                <w:rFonts w:ascii="Arial" w:eastAsia="Arial" w:hAnsi="Arial" w:cs="Arial"/>
                <w:sz w:val="18"/>
                <w:szCs w:val="18"/>
              </w:rPr>
              <w:t xml:space="preserve"> 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D96FC" w14:textId="013DB944" w:rsidR="00027296" w:rsidRPr="00027296" w:rsidRDefault="0036144F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  <w:tr w:rsidR="00027296" w14:paraId="58BD542A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3A84" w14:textId="77777777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4BBE3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1.2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1.5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8B673" w14:textId="77777777" w:rsidR="00027296" w:rsidRPr="00027296" w:rsidRDefault="001E5749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szystkie przedmioty nauczania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4274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Systematyczne przekazywanie wiedzy uczniom o ich umiejętnościach, zdolnościach, predyspozycjach zawodowych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E2C8A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F8027" w14:textId="77777777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zajęcia warsztatowe, rozmowy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41FBA" w14:textId="6A26B18C" w:rsidR="00027296" w:rsidRPr="00027296" w:rsidRDefault="00D808AE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CD3A" w14:textId="4C6AFA7C" w:rsidR="00027296" w:rsidRPr="00027296" w:rsidRDefault="5DCAB609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Magdalena Nowacka, Katarzyna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Aldona Wiśniewska, Anna Nowacka - Kościelniak, Ewa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Bartłomiej Bujak, Maria Szostek, Michał Kaczmarek, Monika Marczyk, Danuta Ciechanowicz, Krystyna Dzikowska - Gapińska, Izabela Biegała, Agnieszka Skowronek, Jolanta Przygocka, Małgorzata Dubas, Jolanta Jagodzińska, Jolanta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Pinecka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Ksenia Tylicka, Zbigniew Hornik, Rafał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. Klaudia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Kopacka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Agnieszka Kuczma,</w:t>
            </w:r>
            <w:r w:rsidR="6C33CB7C" w:rsidRPr="15B1B4FC">
              <w:rPr>
                <w:rFonts w:ascii="Arial" w:eastAsia="Arial" w:hAnsi="Arial" w:cs="Arial"/>
                <w:sz w:val="18"/>
                <w:szCs w:val="18"/>
              </w:rPr>
              <w:t xml:space="preserve"> Danuta Pic, Danuta Patynek, Joanna </w:t>
            </w:r>
            <w:proofErr w:type="spellStart"/>
            <w:r w:rsidR="6C33CB7C" w:rsidRPr="15B1B4FC">
              <w:rPr>
                <w:rFonts w:ascii="Arial" w:eastAsia="Arial" w:hAnsi="Arial" w:cs="Arial"/>
                <w:sz w:val="18"/>
                <w:szCs w:val="18"/>
              </w:rPr>
              <w:t>Tyborowska</w:t>
            </w:r>
            <w:proofErr w:type="spellEnd"/>
            <w:r w:rsidR="6C33CB7C" w:rsidRPr="15B1B4FC">
              <w:rPr>
                <w:rFonts w:ascii="Arial" w:eastAsia="Arial" w:hAnsi="Arial" w:cs="Arial"/>
                <w:sz w:val="18"/>
                <w:szCs w:val="18"/>
              </w:rPr>
              <w:t xml:space="preserve">, Małgorzata </w:t>
            </w:r>
            <w:proofErr w:type="spellStart"/>
            <w:r w:rsidR="6C33CB7C" w:rsidRPr="15B1B4FC">
              <w:rPr>
                <w:rFonts w:ascii="Arial" w:eastAsia="Arial" w:hAnsi="Arial" w:cs="Arial"/>
                <w:sz w:val="18"/>
                <w:szCs w:val="18"/>
              </w:rPr>
              <w:t>Mądrawska</w:t>
            </w:r>
            <w:proofErr w:type="spellEnd"/>
            <w:r w:rsidR="6C33CB7C" w:rsidRPr="15B1B4FC">
              <w:rPr>
                <w:rFonts w:ascii="Arial" w:eastAsia="Arial" w:hAnsi="Arial" w:cs="Arial"/>
                <w:sz w:val="18"/>
                <w:szCs w:val="18"/>
              </w:rPr>
              <w:t xml:space="preserve">, Teresa Michalak, Weronika </w:t>
            </w:r>
            <w:proofErr w:type="spellStart"/>
            <w:r w:rsidR="6C33CB7C" w:rsidRPr="15B1B4FC">
              <w:rPr>
                <w:rFonts w:ascii="Arial" w:eastAsia="Arial" w:hAnsi="Arial" w:cs="Arial"/>
                <w:sz w:val="18"/>
                <w:szCs w:val="18"/>
              </w:rPr>
              <w:t>Kubok</w:t>
            </w:r>
            <w:proofErr w:type="spellEnd"/>
            <w:r w:rsidR="6C33CB7C"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 Anna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Jerszyńska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Ewa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Deutschmann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Werlichowicz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Jolanta Kaźmierczak, Izabela Szyperska, Magdalena Tomczak - Mańkowska, Piotr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</w:t>
            </w:r>
            <w:r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Maik, Ewa Jankowska - Przepióra,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Włodzimierz Marciniak, Damian Zabłocki, Hanna Gołębiewska, Jarosław Kłosiński, Katarzyna Nowaczyk, Agnieszka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Chinalska</w:t>
            </w:r>
            <w:proofErr w:type="spellEnd"/>
            <w:r w:rsidR="1B169264" w:rsidRPr="15B1B4FC">
              <w:rPr>
                <w:rFonts w:ascii="Arial" w:eastAsia="Arial" w:hAnsi="Arial" w:cs="Arial"/>
                <w:sz w:val="18"/>
                <w:szCs w:val="18"/>
              </w:rPr>
              <w:t>, Adela Żurakowska</w:t>
            </w:r>
          </w:p>
          <w:p w14:paraId="05C1E7F5" w14:textId="39F9018B" w:rsidR="00027296" w:rsidRPr="00027296" w:rsidRDefault="5DCAB609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C5D1E" w14:textId="3D69048F" w:rsidR="00027296" w:rsidRPr="00027296" w:rsidRDefault="254AFEE5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lastRenderedPageBreak/>
              <w:t>Rodzice</w:t>
            </w:r>
          </w:p>
        </w:tc>
      </w:tr>
      <w:tr w:rsidR="00027296" w14:paraId="1090DF57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2AA4B" w14:textId="77777777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BF3AF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1.2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2.7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64E8" w14:textId="77777777" w:rsidR="00027296" w:rsidRPr="00027296" w:rsidRDefault="001E5749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ęzyki obce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D412" w14:textId="3D4A3B4F" w:rsidR="00027296" w:rsidRPr="00027296" w:rsidRDefault="0002729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Kształtowanie umiejętności autoprezentacji w języku obcym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3B4CC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BAC0F" w14:textId="77777777" w:rsidR="00027296" w:rsidRPr="00027296" w:rsidRDefault="00AF6573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praca grupowa,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 xml:space="preserve"> zajęcia terenowe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praca z pomocami dydaktycznymi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48CE6" w14:textId="7569D11B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E180B" w14:textId="7663DBB9" w:rsidR="00027296" w:rsidRPr="00027296" w:rsidRDefault="43F48C72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Nauczyciele języków obcych: Bartłomiej Bujak, Monika Marczyk, Katarzyna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Dłubała, Monika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Fomiczew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Droździńska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Danuta Ciechanowicz, Izabela Maik, Anna Nowacka - Kościelniak,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Zwanzig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Róża Zygmunt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1238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14:paraId="3F1A1D2A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BCC9" w14:textId="77777777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3CFE" w14:textId="567AB95C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1.2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t>1.4</w:t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br/>
              <w:t>2.2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FAB2C" w14:textId="77777777" w:rsidR="00027296" w:rsidRPr="00027296" w:rsidRDefault="001E5749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69B16" w14:textId="0605A3A2" w:rsidR="00027296" w:rsidRPr="00027296" w:rsidRDefault="00946369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Jaki jestem? Moje mocne i słabe strony 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8E9B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3B4A3" w14:textId="021E0871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praca zespołowa</w:t>
            </w:r>
            <w:r w:rsidR="00AF657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AF6573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zdania niedokończone</w:t>
            </w:r>
            <w:r w:rsidR="00C004AD">
              <w:rPr>
                <w:rFonts w:ascii="Arial" w:eastAsia="Arial" w:hAnsi="Arial" w:cs="Arial"/>
                <w:sz w:val="18"/>
                <w:szCs w:val="18"/>
              </w:rPr>
              <w:t>, prace plastyczne</w:t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br/>
              <w:t xml:space="preserve">testy predyspozycji </w:t>
            </w:r>
            <w:proofErr w:type="spellStart"/>
            <w:r w:rsidR="00946369">
              <w:rPr>
                <w:rFonts w:ascii="Arial" w:eastAsia="Arial" w:hAnsi="Arial" w:cs="Arial"/>
                <w:sz w:val="18"/>
                <w:szCs w:val="18"/>
              </w:rPr>
              <w:t>zawiodowych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5B360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I półrocze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F1B8E" w14:textId="0A6F1229" w:rsidR="00027296" w:rsidRPr="00027296" w:rsidRDefault="371554D7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0DA79" w14:textId="7777777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7296" w14:paraId="66D7CB0D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D997D" w14:textId="77777777" w:rsidR="00027296" w:rsidRPr="00027296" w:rsidRDefault="00027296" w:rsidP="00B27F0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64A52" w14:textId="631F3C94" w:rsidR="00027296" w:rsidRPr="00027296" w:rsidRDefault="00790C1C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DF391" w14:textId="77777777" w:rsidR="00027296" w:rsidRPr="00027296" w:rsidRDefault="003E7756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027296" w:rsidRPr="00027296">
              <w:rPr>
                <w:rFonts w:ascii="Arial" w:eastAsia="Arial" w:hAnsi="Arial" w:cs="Arial"/>
                <w:sz w:val="18"/>
                <w:szCs w:val="18"/>
              </w:rPr>
              <w:t>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0254" w14:textId="0B63979C" w:rsidR="00027296" w:rsidRPr="00027296" w:rsidRDefault="00027296" w:rsidP="00BA2A2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Doradztwo zawodowe </w:t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t>co to takiego?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425B6" w14:textId="467165A7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77EC0" w14:textId="461E36FB" w:rsidR="00027296" w:rsidRPr="00027296" w:rsidRDefault="00166E22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14359B">
              <w:rPr>
                <w:rFonts w:ascii="Arial" w:eastAsia="Arial" w:hAnsi="Arial" w:cs="Arial"/>
                <w:sz w:val="18"/>
                <w:szCs w:val="18"/>
              </w:rPr>
              <w:t>etody aktywizujące</w:t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br/>
              <w:t>ankieta</w:t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lastRenderedPageBreak/>
              <w:t>zdania niedokończone</w:t>
            </w:r>
            <w:r w:rsidR="00946369">
              <w:rPr>
                <w:rFonts w:ascii="Arial" w:eastAsia="Arial" w:hAnsi="Arial" w:cs="Arial"/>
                <w:sz w:val="18"/>
                <w:szCs w:val="18"/>
              </w:rPr>
              <w:br/>
              <w:t>burza mózgów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6581B" w14:textId="56F1D3C7" w:rsidR="00027296" w:rsidRPr="00027296" w:rsidRDefault="1D6AED7A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lastRenderedPageBreak/>
              <w:t>Grudzień/ styczeń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14A6" w14:textId="0A6F1229" w:rsidR="00027296" w:rsidRPr="00027296" w:rsidRDefault="49091E02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36CEBACF" w14:textId="31343CD6" w:rsidR="00027296" w:rsidRPr="00027296" w:rsidRDefault="00027296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1571D" w14:textId="08619A0E" w:rsidR="00027296" w:rsidRPr="00027296" w:rsidRDefault="6D2D4FB7" w:rsidP="0002729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 xml:space="preserve">Centrum Doradztwa Zawodowego dla </w:t>
            </w:r>
            <w:r w:rsidRPr="149F93DE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Młodzieży, fundacja </w:t>
            </w:r>
            <w:proofErr w:type="spellStart"/>
            <w:r w:rsidR="7BF5D2B9" w:rsidRPr="149F93DE">
              <w:rPr>
                <w:rFonts w:ascii="Arial" w:eastAsia="Arial" w:hAnsi="Arial" w:cs="Arial"/>
                <w:sz w:val="18"/>
                <w:szCs w:val="18"/>
              </w:rPr>
              <w:t>Katalyst</w:t>
            </w:r>
            <w:proofErr w:type="spellEnd"/>
            <w:r w:rsidR="7BF5D2B9" w:rsidRPr="149F93D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7BF5D2B9" w:rsidRPr="149F93DE">
              <w:rPr>
                <w:rFonts w:ascii="Arial" w:eastAsia="Arial" w:hAnsi="Arial" w:cs="Arial"/>
                <w:sz w:val="18"/>
                <w:szCs w:val="18"/>
              </w:rPr>
              <w:t>Education</w:t>
            </w:r>
            <w:proofErr w:type="spellEnd"/>
          </w:p>
        </w:tc>
      </w:tr>
      <w:tr w:rsidR="00976E3C" w14:paraId="51A1113C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5918D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DDAA4" w14:textId="695D4569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1.3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1.5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98857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0455F" w14:textId="2C322586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Kim jestem? Tajemnice osobowości a wybór zawodu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25090" w14:textId="511D8E52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97250" w14:textId="3EAECF55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aca indywidualna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praca w grupach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dyskusja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zdania niedokończone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4445" w14:textId="5456D04E" w:rsidR="00976E3C" w:rsidRPr="00027296" w:rsidRDefault="4E206F7D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Grudzień/ styczeń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01CAC" w14:textId="0A6F1229" w:rsidR="00976E3C" w:rsidRPr="00027296" w:rsidRDefault="1C675CDC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433F09C5" w14:textId="63EC0C8F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6AA53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6E3C" w14:paraId="6753E95A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F17E5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471A6" w14:textId="35EC099B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1.7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2.4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2.6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8D5C1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D2EE5" w14:textId="20C91B7E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Jaką wartość ma praca dla człowieka? Dlaczego ludzie pracują?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CE2AE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0FEBC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rozmowa kierowana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 xml:space="preserve">giełda pomysłów, dyskusja, 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zdanie niedokończone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praca indywidualna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93DBF" w14:textId="36E50EDF" w:rsidR="00976E3C" w:rsidRPr="00027296" w:rsidRDefault="79F6C3A5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Styczeń/ luty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1744A" w14:textId="0A6F1229" w:rsidR="00976E3C" w:rsidRPr="00027296" w:rsidRDefault="6B43A9B5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4072C538" w14:textId="3AF3A1F1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C05A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6E3C" w14:paraId="09E9ED54" w14:textId="77777777" w:rsidTr="033D1411">
        <w:trPr>
          <w:trHeight w:val="162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056D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8.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F75F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6CA02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880B" w14:textId="45522B70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 zdrowotny i fizyczny a wybór zawodu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D540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4EE7E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yskusja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zdania typu prawda fałsz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praca grupowa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praca indywidualna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DFD04" w14:textId="4B6A4E5B" w:rsidR="00976E3C" w:rsidRPr="00027296" w:rsidRDefault="25AD8C53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Marzec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F90A" w14:textId="0A6F1229" w:rsidR="00976E3C" w:rsidRPr="00027296" w:rsidRDefault="5BDFF15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66C0407E" w14:textId="59DD105C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70AE5" w14:textId="60BB6AD3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Pielęgniarka szkolna</w:t>
            </w:r>
          </w:p>
        </w:tc>
      </w:tr>
      <w:tr w:rsidR="00976E3C" w14:paraId="0D3AA57B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FEE4A" w14:textId="05672D98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570D7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2.4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2,5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2.6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A76B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olontariat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1A05F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Udział w akcjach charytatywnych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1097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32D8D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metody i formy wynikające  z aktualnych potrzeb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732A5" w14:textId="7787E155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EB52A" w14:textId="7E678AFE" w:rsidR="00976E3C" w:rsidRPr="00027296" w:rsidRDefault="446E7FD4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Opiekun wolontariatu</w:t>
            </w:r>
            <w:r w:rsidR="5D8BB49A" w:rsidRPr="15B1B4FC">
              <w:rPr>
                <w:rFonts w:ascii="Arial" w:eastAsia="Arial" w:hAnsi="Arial" w:cs="Arial"/>
                <w:sz w:val="18"/>
                <w:szCs w:val="18"/>
              </w:rPr>
              <w:t>: Sylwia Strzelecka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8E232" w14:textId="5447BB22" w:rsidR="00976E3C" w:rsidRPr="00027296" w:rsidRDefault="7611B193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Organizatorzy akcji charytatywnych</w:t>
            </w:r>
          </w:p>
        </w:tc>
      </w:tr>
      <w:tr w:rsidR="00976E3C" w14:paraId="25EE746B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EB2957" w14:textId="379EAE22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9DB749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2.4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2,5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2.6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8D4CB3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Samorząd szkolny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C45F6C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Podejmowanie działań w zakresie samorządu uczniowskiego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8D7765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2A2A44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metody i formy wynikające  z aktualnych potrzeb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A464F9" w14:textId="313E75AE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C25802" w14:textId="5525B215" w:rsidR="00976E3C" w:rsidRPr="00027296" w:rsidRDefault="446E7FD4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Opiekun samorządu</w:t>
            </w:r>
            <w:r w:rsidR="17AA6DA8" w:rsidRPr="15B1B4FC">
              <w:rPr>
                <w:rFonts w:ascii="Arial" w:eastAsia="Arial" w:hAnsi="Arial" w:cs="Arial"/>
                <w:sz w:val="18"/>
                <w:szCs w:val="18"/>
              </w:rPr>
              <w:t>: Izabela Maik, Jolanta Kaźmierczak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B71D5D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6E3C" w14:paraId="2246DC3C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F4FB79" w14:textId="4CD2B895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601931" w14:textId="6EF6F566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4.3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B3242D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ekcja wychowawcza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7F8EBD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półpraca z uczniami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rodzicami w realizacji dział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ań z orientacji zawodowej, 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Wskazywanie instytucji wspierających w wyborze ścieżki kształcenia i zawodu.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93D1EF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II, VIII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99F88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metody i formy wynikające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z 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aktualnych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9F8DA" w14:textId="44356030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7F0145" w14:textId="40E46F19" w:rsidR="00976E3C" w:rsidRPr="00027296" w:rsidRDefault="446E7FD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Wychowawcy klas</w:t>
            </w:r>
            <w:r w:rsidR="4FAFC583" w:rsidRPr="15B1B4FC">
              <w:rPr>
                <w:rFonts w:ascii="Arial" w:eastAsia="Arial" w:hAnsi="Arial" w:cs="Arial"/>
                <w:sz w:val="18"/>
                <w:szCs w:val="18"/>
              </w:rPr>
              <w:t xml:space="preserve">: Jolanta Kaźmierczak, Izabela Szyperska, Magdalena Tomczak - Mańkowska, Piotr </w:t>
            </w:r>
            <w:proofErr w:type="spellStart"/>
            <w:r w:rsidR="4FAFC583"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Makarski</w:t>
            </w:r>
            <w:proofErr w:type="spellEnd"/>
            <w:r w:rsidR="4FAFC583"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="4FAFC583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4FAFC583"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4FAFC583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4FAFC583"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63EC91DE" w14:textId="6911B6C4" w:rsidR="00976E3C" w:rsidRPr="00027296" w:rsidRDefault="446E7FD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 Doradca zawodowy</w:t>
            </w:r>
            <w:r w:rsidR="7150777D" w:rsidRPr="15B1B4FC">
              <w:rPr>
                <w:rFonts w:ascii="Arial" w:eastAsia="Arial" w:hAnsi="Arial" w:cs="Arial"/>
                <w:sz w:val="18"/>
                <w:szCs w:val="18"/>
              </w:rPr>
              <w:t>: Joanna Wróblewska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F6766" w14:textId="28B85E38" w:rsidR="00976E3C" w:rsidRDefault="0D5CFFA4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lastRenderedPageBreak/>
              <w:t>CDZDM,</w:t>
            </w:r>
            <w:r w:rsidR="00976E3C">
              <w:br/>
            </w:r>
            <w:r w:rsidRPr="149F93DE">
              <w:rPr>
                <w:rFonts w:ascii="Arial" w:eastAsia="Arial" w:hAnsi="Arial" w:cs="Arial"/>
                <w:sz w:val="18"/>
                <w:szCs w:val="18"/>
              </w:rPr>
              <w:t>PPP</w:t>
            </w:r>
            <w:r w:rsidR="7C277543" w:rsidRPr="149F93DE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7C277543" w:rsidRPr="149F93DE">
              <w:rPr>
                <w:rFonts w:ascii="Arial" w:eastAsia="Arial" w:hAnsi="Arial" w:cs="Arial"/>
                <w:sz w:val="18"/>
                <w:szCs w:val="18"/>
              </w:rPr>
              <w:t>CWRKDiZ</w:t>
            </w:r>
            <w:proofErr w:type="spellEnd"/>
            <w:r w:rsidR="26FCD63D" w:rsidRPr="149F93DE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</w:p>
          <w:p w14:paraId="05A4E737" w14:textId="012FAEB5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6E3C" w14:paraId="3597AB75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1C812" w14:textId="6414A211" w:rsidR="00976E3C" w:rsidRPr="00027296" w:rsidRDefault="007F4E27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76E3C" w:rsidRPr="00027296"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D71C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F309A" w14:textId="77777777" w:rsidR="00976E3C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B685F35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ęzyki obce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470B0" w14:textId="30F8B699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Poznawanie zawodów i miejsc pracy w języku obcym, cech charakteru niezbędnych do wykonywania pracy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B24B3" w14:textId="0F383633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27B0E" w14:textId="2E5D124A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metody i formy wynikające  z aktualnych potrzeb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scenki komunikacyjne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765A" w14:textId="269F8F45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511A" w14:textId="004932D4" w:rsidR="00976E3C" w:rsidRPr="00027296" w:rsidRDefault="2B00E90F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Nauczyciele języków obcych: Bartłomiej Bujak, Monika Marczyk, Katarzyna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Dłubała, Monika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Fomiczew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Droździńska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Danuta Ciechanowicz, Izabela Maik, Anna Nowacka - Kościelniak,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Zwanzig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Róża Zygmunt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E1210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6E3C" w14:paraId="593FC801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97176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15.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27A0F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16225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iologia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F1755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Wskazywanie przeciwskazań zdrowotnych w wybranych zawodach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EF550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EB4F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ozmowa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praca grupowa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indywidualna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093E" w14:textId="5FF50A5D" w:rsidR="00976E3C" w:rsidRPr="00027296" w:rsidRDefault="4C7DAC6D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C7DAB" w14:textId="2640C48B" w:rsidR="00976E3C" w:rsidRPr="00027296" w:rsidRDefault="446E7FD4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Nauczyciel biologii</w:t>
            </w:r>
            <w:r w:rsidR="0C9CA9D9" w:rsidRPr="15B1B4FC">
              <w:rPr>
                <w:rFonts w:ascii="Arial" w:eastAsia="Arial" w:hAnsi="Arial" w:cs="Arial"/>
                <w:sz w:val="18"/>
                <w:szCs w:val="18"/>
              </w:rPr>
              <w:t>: Małgorzata Dubas, Michał Kaczmarek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DE38E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pielęgniarka</w:t>
            </w:r>
          </w:p>
        </w:tc>
      </w:tr>
      <w:tr w:rsidR="00976E3C" w14:paraId="4CEDEA71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9241F" w14:textId="6B9B1B26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B9C8B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14DD2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ychowanie fizyczne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35C84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Diagnoza rozwoju fizycznego i sprawności fizycznej.  Rozmowa na temat: stan zdrowia a wykonywanie zawodu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E4A8" w14:textId="3ED0426F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</w:t>
            </w:r>
            <w:r w:rsidR="00C56497">
              <w:rPr>
                <w:rFonts w:ascii="Arial" w:eastAsia="Arial" w:hAnsi="Arial" w:cs="Arial"/>
                <w:sz w:val="18"/>
                <w:szCs w:val="18"/>
              </w:rPr>
              <w:t>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DD6B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ozmowy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praca indywidualna</w:t>
            </w:r>
            <w:r>
              <w:rPr>
                <w:rFonts w:ascii="Arial" w:eastAsia="Arial" w:hAnsi="Arial" w:cs="Arial"/>
                <w:sz w:val="18"/>
                <w:szCs w:val="18"/>
              </w:rPr>
              <w:t>, praca w parach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414A" w14:textId="372A6BE0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919F" w14:textId="608555A7" w:rsidR="00976E3C" w:rsidRPr="00027296" w:rsidRDefault="446E7FD4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Nauczyciel wychowania fizycznego</w:t>
            </w:r>
            <w:r w:rsidR="7F55BBB4" w:rsidRPr="15B1B4FC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 xml:space="preserve"> Zbigniew Hornik, Piotr </w:t>
            </w:r>
            <w:proofErr w:type="spellStart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 xml:space="preserve">, Ewa </w:t>
            </w:r>
            <w:proofErr w:type="spellStart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>Deutschmann</w:t>
            </w:r>
            <w:proofErr w:type="spellEnd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 xml:space="preserve">, Anna </w:t>
            </w:r>
            <w:proofErr w:type="spellStart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>Jerszyńska</w:t>
            </w:r>
            <w:proofErr w:type="spellEnd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 xml:space="preserve">, Agnieszka Kuczma, Rafał </w:t>
            </w:r>
            <w:proofErr w:type="spellStart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5683D4C9" w:rsidRPr="15B1B4FC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282F532F" w:rsidRPr="15B1B4FC">
              <w:rPr>
                <w:rFonts w:ascii="Arial" w:eastAsia="Arial" w:hAnsi="Arial" w:cs="Arial"/>
                <w:sz w:val="18"/>
                <w:szCs w:val="18"/>
              </w:rPr>
              <w:t xml:space="preserve">Marta </w:t>
            </w:r>
            <w:proofErr w:type="spellStart"/>
            <w:r w:rsidR="282F532F" w:rsidRPr="15B1B4FC">
              <w:rPr>
                <w:rFonts w:ascii="Arial" w:eastAsia="Arial" w:hAnsi="Arial" w:cs="Arial"/>
                <w:sz w:val="18"/>
                <w:szCs w:val="18"/>
              </w:rPr>
              <w:t>Werlichowicz</w:t>
            </w:r>
            <w:proofErr w:type="spellEnd"/>
            <w:r w:rsidR="282F532F" w:rsidRPr="15B1B4FC">
              <w:rPr>
                <w:rFonts w:ascii="Arial" w:eastAsia="Arial" w:hAnsi="Arial" w:cs="Arial"/>
                <w:sz w:val="18"/>
                <w:szCs w:val="18"/>
              </w:rPr>
              <w:t xml:space="preserve">, Danuta Pic, Klaudia </w:t>
            </w:r>
            <w:proofErr w:type="spellStart"/>
            <w:r w:rsidR="282F532F" w:rsidRPr="15B1B4FC">
              <w:rPr>
                <w:rFonts w:ascii="Arial" w:eastAsia="Arial" w:hAnsi="Arial" w:cs="Arial"/>
                <w:sz w:val="18"/>
                <w:szCs w:val="18"/>
              </w:rPr>
              <w:t>Kopacka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33D27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pielęgniarka szkolna</w:t>
            </w:r>
          </w:p>
        </w:tc>
      </w:tr>
      <w:tr w:rsidR="00976E3C" w14:paraId="57727065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7D2D5" w14:textId="587FE390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010CC" w14:textId="4B5D1DB9" w:rsidR="00C56497" w:rsidRPr="00027296" w:rsidRDefault="007F4E27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1.3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C56497">
              <w:rPr>
                <w:rFonts w:ascii="Arial" w:eastAsia="Arial" w:hAnsi="Arial" w:cs="Arial"/>
                <w:sz w:val="18"/>
                <w:szCs w:val="18"/>
              </w:rPr>
              <w:t>1.5</w:t>
            </w:r>
            <w:r w:rsidR="00C56497">
              <w:rPr>
                <w:rFonts w:ascii="Arial" w:eastAsia="Arial" w:hAnsi="Arial" w:cs="Arial"/>
                <w:sz w:val="18"/>
                <w:szCs w:val="18"/>
              </w:rPr>
              <w:br/>
              <w:t>1.6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1064C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878D" w14:textId="756F34DC" w:rsidR="00976E3C" w:rsidRPr="00027296" w:rsidRDefault="00C56497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Moje zasoby a oczekiwania pracodawców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BDBF3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1EE2B" w14:textId="1D6A5C99" w:rsidR="00976E3C" w:rsidRPr="00027296" w:rsidRDefault="00C56497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Praca indywidualna, praca w  grupie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A8E2" w14:textId="3D787604" w:rsidR="00976E3C" w:rsidRPr="00027296" w:rsidRDefault="40FD40B6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Marzec- maj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DC7F5" w14:textId="7B711FC2" w:rsidR="00976E3C" w:rsidRPr="00027296" w:rsidRDefault="670F9344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CE463" w14:textId="60771489" w:rsidR="00976E3C" w:rsidRPr="00027296" w:rsidRDefault="4739087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 xml:space="preserve">Volkswagen Polska, Port Lotniczy Ławica, Biuro </w:t>
            </w:r>
            <w:proofErr w:type="spellStart"/>
            <w:r w:rsidRPr="149F93DE">
              <w:rPr>
                <w:rFonts w:ascii="Arial" w:eastAsia="Arial" w:hAnsi="Arial" w:cs="Arial"/>
                <w:sz w:val="18"/>
                <w:szCs w:val="18"/>
              </w:rPr>
              <w:t>Poznan</w:t>
            </w:r>
            <w:proofErr w:type="spellEnd"/>
            <w:r w:rsidRPr="149F93DE">
              <w:rPr>
                <w:rFonts w:ascii="Arial" w:eastAsia="Arial" w:hAnsi="Arial" w:cs="Arial"/>
                <w:sz w:val="18"/>
                <w:szCs w:val="18"/>
              </w:rPr>
              <w:t xml:space="preserve"> Kontakt, </w:t>
            </w:r>
            <w:r w:rsidR="0252B750" w:rsidRPr="149F93DE">
              <w:rPr>
                <w:rFonts w:ascii="Arial" w:eastAsia="Arial" w:hAnsi="Arial" w:cs="Arial"/>
                <w:sz w:val="18"/>
                <w:szCs w:val="18"/>
              </w:rPr>
              <w:t xml:space="preserve">El- </w:t>
            </w:r>
            <w:proofErr w:type="spellStart"/>
            <w:r w:rsidR="0252B750" w:rsidRPr="149F93DE">
              <w:rPr>
                <w:rFonts w:ascii="Arial" w:eastAsia="Arial" w:hAnsi="Arial" w:cs="Arial"/>
                <w:sz w:val="18"/>
                <w:szCs w:val="18"/>
              </w:rPr>
              <w:t>cab</w:t>
            </w:r>
            <w:proofErr w:type="spellEnd"/>
            <w:r w:rsidR="0252B750" w:rsidRPr="149F93D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252B750" w:rsidRPr="149F93DE">
              <w:rPr>
                <w:rFonts w:ascii="Arial" w:eastAsia="Arial" w:hAnsi="Arial" w:cs="Arial"/>
                <w:sz w:val="18"/>
                <w:szCs w:val="18"/>
              </w:rPr>
              <w:t>sp.z</w:t>
            </w:r>
            <w:proofErr w:type="spellEnd"/>
            <w:r w:rsidR="0252B750" w:rsidRPr="149F93DE">
              <w:rPr>
                <w:rFonts w:ascii="Arial" w:eastAsia="Arial" w:hAnsi="Arial" w:cs="Arial"/>
                <w:sz w:val="18"/>
                <w:szCs w:val="18"/>
              </w:rPr>
              <w:t xml:space="preserve"> o.o.</w:t>
            </w:r>
          </w:p>
        </w:tc>
      </w:tr>
      <w:tr w:rsidR="00976E3C" w14:paraId="21EB0F30" w14:textId="77777777" w:rsidTr="033D1411">
        <w:trPr>
          <w:trHeight w:val="78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451A" w14:textId="1E4795A9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8CF4F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1.2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1.4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1.5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br/>
              <w:t>2.2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5F3DF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ęzyk polski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99A9D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>Autocharakterystyka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4263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8C980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raca indywidualn</w:t>
            </w:r>
            <w:r>
              <w:rPr>
                <w:rFonts w:ascii="Arial" w:eastAsia="Arial" w:hAnsi="Arial" w:cs="Arial"/>
                <w:sz w:val="18"/>
                <w:szCs w:val="18"/>
              </w:rPr>
              <w:t>a,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27296">
              <w:rPr>
                <w:rFonts w:ascii="Arial" w:eastAsia="Arial" w:hAnsi="Arial" w:cs="Arial"/>
                <w:sz w:val="18"/>
                <w:szCs w:val="18"/>
              </w:rPr>
              <w:t>semna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6FEF3" w14:textId="7614A504" w:rsidR="00976E3C" w:rsidRPr="00027296" w:rsidRDefault="78ED2B82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Luty, marzec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FAD1B" w14:textId="00770F51" w:rsidR="00976E3C" w:rsidRPr="00027296" w:rsidRDefault="446E7FD4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Nauczyciel języka polskiego</w:t>
            </w:r>
            <w:r w:rsidR="7B4BA0D9" w:rsidRPr="15B1B4FC">
              <w:rPr>
                <w:rFonts w:ascii="Arial" w:eastAsia="Arial" w:hAnsi="Arial" w:cs="Arial"/>
                <w:sz w:val="18"/>
                <w:szCs w:val="18"/>
              </w:rPr>
              <w:t xml:space="preserve">: Agnieszka </w:t>
            </w:r>
            <w:proofErr w:type="spellStart"/>
            <w:r w:rsidR="7B4BA0D9" w:rsidRPr="15B1B4FC">
              <w:rPr>
                <w:rFonts w:ascii="Arial" w:eastAsia="Arial" w:hAnsi="Arial" w:cs="Arial"/>
                <w:sz w:val="18"/>
                <w:szCs w:val="18"/>
              </w:rPr>
              <w:t>Chinalska</w:t>
            </w:r>
            <w:proofErr w:type="spellEnd"/>
            <w:r w:rsidR="7B4BA0D9"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="7B4BA0D9"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="7B4BA0D9" w:rsidRPr="15B1B4FC">
              <w:rPr>
                <w:rFonts w:ascii="Arial" w:eastAsia="Arial" w:hAnsi="Arial" w:cs="Arial"/>
                <w:sz w:val="18"/>
                <w:szCs w:val="18"/>
              </w:rPr>
              <w:t xml:space="preserve">, Maria Szostek, Agnieszka Skowronek, Aldona </w:t>
            </w:r>
            <w:r w:rsidR="4FCE8982" w:rsidRPr="15B1B4FC">
              <w:rPr>
                <w:rFonts w:ascii="Arial" w:eastAsia="Arial" w:hAnsi="Arial" w:cs="Arial"/>
                <w:sz w:val="18"/>
                <w:szCs w:val="18"/>
              </w:rPr>
              <w:t>Wi</w:t>
            </w:r>
            <w:r w:rsidR="7B4BA0D9" w:rsidRPr="15B1B4FC">
              <w:rPr>
                <w:rFonts w:ascii="Arial" w:eastAsia="Arial" w:hAnsi="Arial" w:cs="Arial"/>
                <w:sz w:val="18"/>
                <w:szCs w:val="18"/>
              </w:rPr>
              <w:t xml:space="preserve">śniewska, </w:t>
            </w:r>
            <w:r w:rsidR="7BB97672" w:rsidRPr="15B1B4FC">
              <w:rPr>
                <w:rFonts w:ascii="Arial" w:eastAsia="Arial" w:hAnsi="Arial" w:cs="Arial"/>
                <w:sz w:val="18"/>
                <w:szCs w:val="18"/>
              </w:rPr>
              <w:t xml:space="preserve">Ewa </w:t>
            </w:r>
            <w:proofErr w:type="spellStart"/>
            <w:r w:rsidR="7BB97672"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="7BB97672" w:rsidRPr="15B1B4FC">
              <w:rPr>
                <w:rFonts w:ascii="Arial" w:eastAsia="Arial" w:hAnsi="Arial" w:cs="Arial"/>
                <w:sz w:val="18"/>
                <w:szCs w:val="18"/>
              </w:rPr>
              <w:t>, Adela Żurakowska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0D654" w14:textId="77777777" w:rsidR="00976E3C" w:rsidRPr="00027296" w:rsidRDefault="00976E3C" w:rsidP="00976E3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0CDFA2B" w14:textId="77777777" w:rsidR="000B47A9" w:rsidRDefault="000B47A9" w:rsidP="00FA43AE">
      <w:pPr>
        <w:rPr>
          <w:rFonts w:ascii="Arial" w:eastAsia="Arial" w:hAnsi="Arial" w:cs="Arial"/>
          <w:b/>
          <w:sz w:val="20"/>
          <w:szCs w:val="20"/>
        </w:rPr>
      </w:pPr>
    </w:p>
    <w:p w14:paraId="29033EE1" w14:textId="77777777" w:rsidR="00027296" w:rsidRDefault="00027296" w:rsidP="00FA43A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OBSZAR DZIAŁAŃ: ŚWIAT ZAWODÓW I RYNEK PRAC</w:t>
      </w:r>
      <w:r w:rsidR="00E70AD5">
        <w:rPr>
          <w:rFonts w:ascii="Arial" w:eastAsia="Arial" w:hAnsi="Arial" w:cs="Arial"/>
          <w:b/>
          <w:sz w:val="20"/>
          <w:szCs w:val="20"/>
        </w:rPr>
        <w:t>Y</w:t>
      </w:r>
    </w:p>
    <w:tbl>
      <w:tblPr>
        <w:tblW w:w="14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80"/>
        <w:gridCol w:w="1785"/>
        <w:gridCol w:w="3030"/>
        <w:gridCol w:w="1215"/>
        <w:gridCol w:w="1701"/>
        <w:gridCol w:w="1843"/>
        <w:gridCol w:w="1985"/>
        <w:gridCol w:w="1842"/>
      </w:tblGrid>
      <w:tr w:rsidR="00027296" w14:paraId="6B423F72" w14:textId="77777777" w:rsidTr="033D1411">
        <w:trPr>
          <w:trHeight w:val="304"/>
        </w:trPr>
        <w:tc>
          <w:tcPr>
            <w:tcW w:w="665" w:type="dxa"/>
          </w:tcPr>
          <w:p w14:paraId="7C900FEE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780" w:type="dxa"/>
          </w:tcPr>
          <w:p w14:paraId="3DC027A1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785" w:type="dxa"/>
          </w:tcPr>
          <w:p w14:paraId="0FBD233C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      lekcja             rodzaj działania</w:t>
            </w:r>
          </w:p>
        </w:tc>
        <w:tc>
          <w:tcPr>
            <w:tcW w:w="3030" w:type="dxa"/>
          </w:tcPr>
          <w:p w14:paraId="65FD5CCE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215" w:type="dxa"/>
          </w:tcPr>
          <w:p w14:paraId="43DE4AE3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701" w:type="dxa"/>
          </w:tcPr>
          <w:p w14:paraId="41EBD090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843" w:type="dxa"/>
          </w:tcPr>
          <w:p w14:paraId="0EAD05F3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1985" w:type="dxa"/>
          </w:tcPr>
          <w:p w14:paraId="1EC9E264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41FEE920" w14:textId="77777777" w:rsidR="00027296" w:rsidRDefault="00027296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9A50CF" w14:paraId="250B948B" w14:textId="77777777" w:rsidTr="033D1411">
        <w:trPr>
          <w:trHeight w:val="872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8FBE9" w14:textId="77777777" w:rsidR="009A50CF" w:rsidRPr="009A50CF" w:rsidRDefault="009A50CF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1175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79FD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Wszystkie przedmioty nauczania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B980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Udostępnianie informacji o zawodach, dla których niezbędna jest wiedza z danego przedmiotu nauczania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02E22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67E87" w14:textId="77777777" w:rsidR="009A50CF" w:rsidRPr="009A50CF" w:rsidRDefault="00166E2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ozmowy, mini wykład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0F961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Cały 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BCD24" w14:textId="15137095" w:rsidR="009A50CF" w:rsidRPr="009A50CF" w:rsidRDefault="009A50CF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Nauczyciele przedmiotowi</w:t>
            </w:r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: Magdalena Nowacka, Katarzyna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Aldona Wiśniewska, Anna Nowacka - Kościelniak, Ewa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Bartłomiej Bujak, Maria Szostek, Michał Kaczmarek, Monika Marczyk, Danuta Ciechanowicz, Krystyna Dzikowska - Gapińska, Izabela Biegała, Agnieszka </w:t>
            </w:r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Skowronek, Jolanta Przygocka, Małgorzata Dubas, Jolanta Jagodzińska, Jolanta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Pinecka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Ksenia Tylicka, Zbigniew Hornik, Rafał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. Klaudia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Kopacka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Agnieszka Kuczma, Danuta Pic, Danuta Patynek, Joanna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Tyborowska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Małgorzata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Mądrawska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Teresa Michalak, Weronika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Kubok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Anna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Jerszyńska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Ewa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Deutschmann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Werlichowicz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Jolanta Kaźmierczak, Izabela Szyperska, Magdalena Tomczak - Mańkowska, Piotr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 xml:space="preserve">, Włodzimierz Marciniak, Damian Zabłocki, Hanna Gołębiewska, Jarosław Kłosiński, Katarzyna Nowaczyk, Agnieszka </w:t>
            </w:r>
            <w:proofErr w:type="spellStart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Chinalska</w:t>
            </w:r>
            <w:proofErr w:type="spellEnd"/>
            <w:r w:rsidR="7CCBC321" w:rsidRPr="15B1B4FC">
              <w:rPr>
                <w:rFonts w:ascii="Arial" w:eastAsia="Arial" w:hAnsi="Arial" w:cs="Arial"/>
                <w:sz w:val="18"/>
                <w:szCs w:val="18"/>
              </w:rPr>
              <w:t>, Adela Żurakowska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99BD2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57C0FBE5" w14:textId="77777777" w:rsidTr="033D1411">
        <w:trPr>
          <w:trHeight w:val="661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E5663" w14:textId="77777777" w:rsidR="009A50CF" w:rsidRPr="009A50CF" w:rsidRDefault="009A50CF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EF28" w14:textId="756D0D18" w:rsidR="00DA6659" w:rsidRPr="009A50CF" w:rsidRDefault="00DA6659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1.2, 2.2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2.8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7872E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9CBA5" w14:textId="5B4263E5" w:rsidR="009A50CF" w:rsidRPr="009A50CF" w:rsidRDefault="00DA6659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Rozwijanie kompetencji cenionych przez pracodawców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82AA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F61D6" w14:textId="2C6E478D" w:rsidR="009A50CF" w:rsidRPr="009A50CF" w:rsidRDefault="00166E2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 xml:space="preserve">yskusja, praca w grupach, kolaż,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943C8" w14:textId="2BC73039" w:rsidR="009A50CF" w:rsidRPr="009A50CF" w:rsidRDefault="00D5560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Cały 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1F01" w14:textId="080DB646" w:rsidR="009A50CF" w:rsidRPr="009A50CF" w:rsidRDefault="4F1D61B8" w:rsidP="149F93D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  <w:r w:rsidR="009A50CF">
              <w:br/>
            </w:r>
            <w:r w:rsidR="1B5C4353" w:rsidRPr="149F93DE">
              <w:rPr>
                <w:rFonts w:ascii="Arial" w:eastAsia="Arial" w:hAnsi="Arial" w:cs="Arial"/>
                <w:sz w:val="18"/>
                <w:szCs w:val="18"/>
              </w:rPr>
              <w:t xml:space="preserve">Jolanta Kaźmierczak, Izabela Szyperska, Magdalena Tomczak - Mańkowska, Piotr </w:t>
            </w:r>
            <w:proofErr w:type="spellStart"/>
            <w:r w:rsidR="1B5C4353" w:rsidRPr="149F93DE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="1B5C4353" w:rsidRPr="149F93DE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="1B5C4353" w:rsidRPr="149F93DE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1B5C4353" w:rsidRPr="149F93DE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1B5C4353" w:rsidRPr="149F93DE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1B5C4353" w:rsidRPr="149F93DE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450EA" w14:textId="6DC262EF" w:rsidR="009A50CF" w:rsidRPr="009A50CF" w:rsidRDefault="356CE119" w:rsidP="149F93D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El-</w:t>
            </w:r>
            <w:proofErr w:type="spellStart"/>
            <w:r w:rsidRPr="149F93DE">
              <w:rPr>
                <w:rFonts w:ascii="Arial" w:eastAsia="Arial" w:hAnsi="Arial" w:cs="Arial"/>
                <w:sz w:val="18"/>
                <w:szCs w:val="18"/>
              </w:rPr>
              <w:t>cab</w:t>
            </w:r>
            <w:proofErr w:type="spellEnd"/>
            <w:r w:rsidRPr="149F93DE">
              <w:rPr>
                <w:rFonts w:ascii="Arial" w:eastAsia="Arial" w:hAnsi="Arial" w:cs="Arial"/>
                <w:sz w:val="18"/>
                <w:szCs w:val="18"/>
              </w:rPr>
              <w:t xml:space="preserve">, sp. Z.o.o. </w:t>
            </w:r>
            <w:proofErr w:type="spellStart"/>
            <w:r w:rsidRPr="149F93DE">
              <w:rPr>
                <w:rFonts w:ascii="Arial" w:eastAsia="Arial" w:hAnsi="Arial" w:cs="Arial"/>
                <w:sz w:val="18"/>
                <w:szCs w:val="18"/>
              </w:rPr>
              <w:t>CWRKDiZ</w:t>
            </w:r>
            <w:proofErr w:type="spellEnd"/>
          </w:p>
        </w:tc>
      </w:tr>
      <w:tr w:rsidR="00C56497" w14:paraId="322EAABA" w14:textId="77777777" w:rsidTr="033D1411">
        <w:trPr>
          <w:trHeight w:val="661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CDDA0" w14:textId="27543C12" w:rsidR="00C56497" w:rsidRPr="009A50CF" w:rsidRDefault="00C56497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425A" w14:textId="336168F3" w:rsidR="00C56497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16105" w14:textId="0D0BC5F2" w:rsidR="00C56497" w:rsidRPr="009A50CF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3CCFD" w14:textId="7FD83426" w:rsidR="00C56497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Kompetencje i kwalifikacje na rynku pracy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ED64" w14:textId="101B67DB" w:rsidR="00C56497" w:rsidRPr="009A50CF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C2E2" w14:textId="454B26BF" w:rsidR="00C56497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Praca w grupie, praca indywidualna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zdania niedokończone, dyskusja, pokaz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742BA" w14:textId="3DD03483" w:rsidR="00C56497" w:rsidRPr="009A50CF" w:rsidRDefault="5574CA0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Październik luty, marzec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6CA64" w14:textId="4A707F19" w:rsidR="00C56497" w:rsidRPr="009A50CF" w:rsidRDefault="2E841EA6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6A879F40" w14:textId="0CA75A97" w:rsidR="00C56497" w:rsidRPr="009A50CF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579A" w14:textId="62BB25A6" w:rsidR="00C56497" w:rsidRPr="009A50CF" w:rsidRDefault="1D46AC7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Organizatorzy</w:t>
            </w:r>
            <w:r w:rsidR="00C56497">
              <w:br/>
            </w:r>
            <w:r w:rsidRPr="033D1411">
              <w:rPr>
                <w:rFonts w:ascii="Arial" w:eastAsia="Arial" w:hAnsi="Arial" w:cs="Arial"/>
                <w:sz w:val="18"/>
                <w:szCs w:val="18"/>
              </w:rPr>
              <w:t>Nocy Zawodowców, Areny Zawodów, Centrum Wsparcia Rzemiosła Kształcenia Dualnego i Zawodowego</w:t>
            </w:r>
          </w:p>
        </w:tc>
      </w:tr>
      <w:tr w:rsidR="009A50CF" w14:paraId="05F349D6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C66B2" w14:textId="0916CBFA" w:rsidR="009A50CF" w:rsidRPr="009A50CF" w:rsidRDefault="00C56497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C80B9" w14:textId="7B26203C" w:rsidR="00DA6659" w:rsidRPr="009A50CF" w:rsidRDefault="00DA6659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0CAD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A3006" w14:textId="3FF0974F" w:rsidR="009A50CF" w:rsidRPr="009A50CF" w:rsidRDefault="00DA6659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Zawody wokół nas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134AA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E3979" w14:textId="77777777" w:rsidR="009A50CF" w:rsidRPr="009A50CF" w:rsidRDefault="00166E2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okaz, praca indywidualna,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br/>
              <w:t>dyskusja, wywiad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F9705" w14:textId="5D152AB6" w:rsidR="009A50CF" w:rsidRPr="009A50CF" w:rsidRDefault="00D5560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Cały 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69DB3" w14:textId="4A707F19" w:rsidR="009A50CF" w:rsidRPr="009A50CF" w:rsidRDefault="6DBB2EB7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46E18045" w14:textId="565A815F" w:rsidR="009A50CF" w:rsidRPr="009A50CF" w:rsidRDefault="1B68E6EA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Jolanta Kaźmierczak, Izabela Szyperska, Magdalena Tomczak - Mańkowska, Piotr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AEA8" w14:textId="6C92DD2E" w:rsidR="009A50CF" w:rsidRPr="009A50CF" w:rsidRDefault="7F450B6E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Szkoły ponadpodstawowe: ZSBD, ZSŁ, Technikum Energetyczne</w:t>
            </w:r>
            <w:r w:rsidR="145A5F6F" w:rsidRPr="033D1411">
              <w:rPr>
                <w:rFonts w:ascii="Arial" w:eastAsia="Arial" w:hAnsi="Arial" w:cs="Arial"/>
                <w:sz w:val="18"/>
                <w:szCs w:val="18"/>
              </w:rPr>
              <w:t>, ZSPS</w:t>
            </w:r>
            <w:r w:rsidR="009A50CF">
              <w:br/>
            </w:r>
            <w:r w:rsidR="009A50CF">
              <w:br/>
            </w:r>
            <w:r w:rsidR="0C5B1B3D" w:rsidRPr="033D1411">
              <w:rPr>
                <w:rFonts w:ascii="Arial" w:eastAsia="Arial" w:hAnsi="Arial" w:cs="Arial"/>
                <w:sz w:val="18"/>
                <w:szCs w:val="18"/>
              </w:rPr>
              <w:t>Organizatorzy Nocy Zawodowców, Areny Zawodów (Urząd Miasta Poznania)</w:t>
            </w:r>
          </w:p>
        </w:tc>
      </w:tr>
      <w:tr w:rsidR="00C56497" w14:paraId="0DF5C725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BC703" w14:textId="5BDE886F" w:rsidR="00C56497" w:rsidRPr="009A50CF" w:rsidRDefault="00C56497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E971A" w14:textId="424470E3" w:rsidR="00C56497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7B88D" w14:textId="02C5A28E" w:rsidR="00C56497" w:rsidRPr="009A50CF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FFF2" w14:textId="5B8BF92A" w:rsidR="00C56497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Wywiady z przed</w:t>
            </w:r>
            <w:r w:rsidR="00D55605">
              <w:rPr>
                <w:rFonts w:ascii="Arial" w:eastAsia="Arial" w:hAnsi="Arial" w:cs="Arial"/>
                <w:sz w:val="18"/>
                <w:szCs w:val="18"/>
              </w:rPr>
              <w:t>stawicielem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zawodu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AB12B" w14:textId="4A5BD025" w:rsidR="00C56497" w:rsidRPr="009A50CF" w:rsidRDefault="00D5560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6632" w14:textId="77777777" w:rsidR="00C56497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Pokaz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wywiad</w:t>
            </w:r>
          </w:p>
          <w:p w14:paraId="453B98AF" w14:textId="6E90E9B1" w:rsidR="00C56497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D5827" w14:textId="101467E1" w:rsidR="00C56497" w:rsidRPr="009A50CF" w:rsidRDefault="00D5560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Cały 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4E068" w14:textId="4A707F19" w:rsidR="00C56497" w:rsidRPr="009A50CF" w:rsidRDefault="1BFE7EF2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0A0B9D33" w14:textId="0247560D" w:rsidR="00C56497" w:rsidRPr="009A50CF" w:rsidRDefault="00C5649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683" w14:textId="7775484F" w:rsidR="00C56497" w:rsidRPr="009A50CF" w:rsidRDefault="1550FA9C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Luty, marzec</w:t>
            </w:r>
          </w:p>
        </w:tc>
      </w:tr>
      <w:tr w:rsidR="009A50CF" w14:paraId="31641F35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4524F" w14:textId="4A35609D" w:rsidR="009A50CF" w:rsidRPr="009A50CF" w:rsidRDefault="00D55605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68A0C" w14:textId="7483AE3A" w:rsidR="00AE5C8F" w:rsidRPr="009A50CF" w:rsidRDefault="00AE5C8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AD708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4498" w14:textId="26DA401F" w:rsidR="009A50CF" w:rsidRPr="009A50CF" w:rsidRDefault="00AE5C8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Współczesny rynek pracy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C4A44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A04BE" w14:textId="77777777" w:rsidR="009A50CF" w:rsidRPr="009A50CF" w:rsidRDefault="00166E2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iniwykład</w:t>
            </w:r>
            <w:proofErr w:type="spellEnd"/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, praca w grupach, burza mózgów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D88C" w14:textId="775A5B26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0B99" w14:textId="4A707F19" w:rsidR="009A50CF" w:rsidRPr="009A50CF" w:rsidRDefault="2A1F78A3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05F27798" w14:textId="7CFCB679" w:rsidR="009A50CF" w:rsidRPr="009A50CF" w:rsidRDefault="5AFA3170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Jolanta Kaźmierczak, Izabela Szyperska, Magdalena Tomczak - Mańkowska, Piotr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2B5C5" w14:textId="49001D47" w:rsidR="009A50CF" w:rsidRPr="009A50CF" w:rsidRDefault="6A41CD5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WUP</w:t>
            </w:r>
          </w:p>
        </w:tc>
      </w:tr>
      <w:tr w:rsidR="009A50CF" w14:paraId="4C049D44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E0985" w14:textId="274B7B9F" w:rsidR="009A50CF" w:rsidRPr="009A50CF" w:rsidRDefault="00D55605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02847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1A63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F25B3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Struktura zatrudnienia i bezrobocia w Polsce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626C9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AAFEE" w14:textId="77777777" w:rsidR="009A50CF" w:rsidRPr="009A50CF" w:rsidRDefault="00166E2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dczyt danych statystycznych,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br/>
              <w:t>przedstawienie zjawisk na diagramie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C1F2A" w14:textId="7E9983F9" w:rsidR="009A50CF" w:rsidRPr="009A50CF" w:rsidRDefault="00913350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 półrocze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48911" w14:textId="3AAD5C0C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Nauczyciel geografii</w:t>
            </w:r>
            <w:r w:rsidR="6D24BE71" w:rsidRPr="15B1B4FC">
              <w:rPr>
                <w:rFonts w:ascii="Arial" w:eastAsia="Arial" w:hAnsi="Arial" w:cs="Arial"/>
                <w:sz w:val="18"/>
                <w:szCs w:val="18"/>
              </w:rPr>
              <w:t xml:space="preserve">: Małgorzata </w:t>
            </w:r>
            <w:proofErr w:type="spellStart"/>
            <w:r w:rsidR="6D24BE71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1FED" w14:textId="692448F2" w:rsidR="009A50CF" w:rsidRPr="009A50CF" w:rsidRDefault="58BF20A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5AC60F1D" w:rsidRPr="033D1411">
              <w:rPr>
                <w:rFonts w:ascii="Arial" w:eastAsia="Arial" w:hAnsi="Arial" w:cs="Arial"/>
                <w:sz w:val="18"/>
                <w:szCs w:val="18"/>
              </w:rPr>
              <w:t>UP</w:t>
            </w:r>
          </w:p>
        </w:tc>
      </w:tr>
      <w:tr w:rsidR="009A50CF" w14:paraId="50947B2F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4F5AC3" w14:textId="3EC1F973" w:rsidR="009A50CF" w:rsidRPr="009A50CF" w:rsidRDefault="009A50CF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D55605">
              <w:rPr>
                <w:rFonts w:ascii="Arial" w:eastAsia="Arial" w:hAnsi="Arial" w:cs="Arial"/>
                <w:sz w:val="18"/>
                <w:szCs w:val="18"/>
              </w:rPr>
              <w:t>8.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59D995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2.4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FD14F3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Języki obce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1996BA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Rola języka obcego w życiu zawodowym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83F5A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33B1B" w14:textId="77777777" w:rsidR="009A50CF" w:rsidRPr="009A50CF" w:rsidRDefault="00166E2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ozmowa na temat kompetencji językowych w pracy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DF6BBA" w14:textId="0108EB39" w:rsidR="009A50CF" w:rsidRPr="009A50CF" w:rsidRDefault="00913350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48E38" w14:textId="061317EC" w:rsidR="009A50CF" w:rsidRPr="009A50CF" w:rsidRDefault="48C321A4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Nauczyciele języków obcych: Bartłomiej Bujak, Monika Marczyk, Katarzyna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Dłubała, Monika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Fomiczew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Droździńska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Danuta Ciechanowicz, Izabela Maik, Anna Nowacka - Kościelniak,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Zwanzig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Róża Zygmunt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40D768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6FBA3AC5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6A213" w14:textId="2EBEDC28" w:rsidR="009A50CF" w:rsidRPr="009A50CF" w:rsidRDefault="00D55605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4913E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49F04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Języki obce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055D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Popularne zawody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A15F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A8928" w14:textId="77777777" w:rsidR="009A50CF" w:rsidRPr="009A50CF" w:rsidRDefault="00166E22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ozmowa na temat zawodów i zainteresowań uczniów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CC6F5" w14:textId="77779BE2" w:rsidR="009A50CF" w:rsidRPr="009A50CF" w:rsidRDefault="00913350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96F8F" w14:textId="31C6E50C" w:rsidR="009A50CF" w:rsidRPr="009A50CF" w:rsidRDefault="02F5622E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Nauczyciele języków obcych: Bartłomiej Bujak, Monika Marczyk, Katarzyna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Dłubała, Monika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Fomiczew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Droździńska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Danuta Ciechanowicz, Izabela Maik, Anna Nowacka - Kościelniak,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Zwanzig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Róża Zygmunt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9086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734F64EB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F3F43" w14:textId="77A603DC" w:rsidR="009A50CF" w:rsidRPr="009A50CF" w:rsidRDefault="00D55605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ABBA4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2.7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D6C4E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0AB21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Rozmowa kwalifikacyjna.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  <w:t>Wystąpienia publiczne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1CCB5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0CAD" w14:textId="77777777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utoprezentacja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E2949" w14:textId="27945CCF" w:rsidR="009A50CF" w:rsidRPr="009A50CF" w:rsidRDefault="00D808AE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5933B" w14:textId="6999409C" w:rsidR="009A50CF" w:rsidRPr="009A50CF" w:rsidRDefault="4CFF761C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Nauczyciel języka polskiego: Karolina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Maria Szostek, Agnieszka Skowronek, Aldona Wiśniewska, </w:t>
            </w:r>
          </w:p>
          <w:p w14:paraId="6B02804D" w14:textId="22650043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0FF4F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6BAB0175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88CD" w14:textId="455EE39D" w:rsidR="009A50CF" w:rsidRPr="009A50CF" w:rsidRDefault="00D55605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FFD02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1.7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  <w:t>2.4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  <w:t>2.5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  <w:t>2.6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A1C14" w14:textId="304B4431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Język polski</w:t>
            </w:r>
            <w:r w:rsidR="00913350">
              <w:rPr>
                <w:rFonts w:ascii="Arial" w:eastAsia="Arial" w:hAnsi="Arial" w:cs="Arial"/>
                <w:sz w:val="18"/>
                <w:szCs w:val="18"/>
              </w:rPr>
              <w:br/>
              <w:t>Etyka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09C0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Moje wartości i wybory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E676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4234B" w14:textId="77777777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raca w grupach,</w:t>
            </w:r>
            <w:r w:rsidR="00B92271">
              <w:rPr>
                <w:rFonts w:ascii="Arial" w:eastAsia="Arial" w:hAnsi="Arial" w:cs="Arial"/>
                <w:sz w:val="18"/>
                <w:szCs w:val="18"/>
              </w:rPr>
              <w:br/>
              <w:t>d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yskusja,</w:t>
            </w:r>
            <w:r w:rsidR="00B92271">
              <w:rPr>
                <w:rFonts w:ascii="Arial" w:eastAsia="Arial" w:hAnsi="Arial" w:cs="Arial"/>
                <w:sz w:val="18"/>
                <w:szCs w:val="18"/>
              </w:rPr>
              <w:br/>
              <w:t>b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urza mózgów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AD9B3" w14:textId="01B93D1B" w:rsidR="009A50CF" w:rsidRPr="009A50CF" w:rsidRDefault="00D808AE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D659" w14:textId="3E2CB925" w:rsidR="009A50CF" w:rsidRPr="009A50CF" w:rsidRDefault="6DBA404F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Nauczyciel języka polskiego: Karolina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Maria Szostek, Agnieszka Skowronek, Aldona Wiśniewska</w:t>
            </w:r>
          </w:p>
          <w:p w14:paraId="2CBE7F9F" w14:textId="6EC8E212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2B734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27C7" w14:paraId="4E66E9F4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C78D9" w14:textId="6312F075" w:rsidR="005E27C7" w:rsidRDefault="005E27C7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D55605">
              <w:rPr>
                <w:rFonts w:ascii="Arial" w:eastAsia="Arial" w:hAnsi="Arial" w:cs="Arial"/>
                <w:sz w:val="18"/>
                <w:szCs w:val="18"/>
              </w:rPr>
              <w:t>12.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EA50" w14:textId="60A2BF13" w:rsidR="005E27C7" w:rsidRPr="009A50CF" w:rsidRDefault="00F53CE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2.3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D65A" w14:textId="77777777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Doradztwo zawodowe,</w:t>
            </w:r>
          </w:p>
          <w:p w14:paraId="420DAB7F" w14:textId="0CDE7FDC" w:rsidR="005E27C7" w:rsidRPr="009A50CF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Lekcje wychowawcze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8F5F7" w14:textId="5D949279" w:rsidR="005E27C7" w:rsidRPr="009A50CF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Wycieczki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zawodoznawcze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zakładów pracy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0BB81" w14:textId="56B78071" w:rsidR="005E27C7" w:rsidRPr="009A50CF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6153C" w14:textId="04FF092E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Rozmow</w:t>
            </w:r>
            <w:r w:rsidR="00F53CE4">
              <w:rPr>
                <w:rFonts w:ascii="Arial" w:eastAsia="Arial" w:hAnsi="Arial" w:cs="Arial"/>
                <w:sz w:val="18"/>
                <w:szCs w:val="18"/>
              </w:rPr>
              <w:t>y, wywiad, dyskusje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982AE" w14:textId="2597873F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47110" w14:textId="4CE1CF6A" w:rsidR="005E27C7" w:rsidRPr="009A50CF" w:rsidRDefault="0EC3FA3A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6167058E" w14:textId="383CE74C" w:rsidR="005E27C7" w:rsidRPr="009A50CF" w:rsidRDefault="7AF2B55C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Jolanta Kaźmierczak, Izabela Szyperska, Magdalena Tomczak - Mańkowska, Piotr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0934" w14:textId="4941BD85" w:rsidR="005E27C7" w:rsidRPr="009A50CF" w:rsidRDefault="19DBC8D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149F93DE">
              <w:rPr>
                <w:rFonts w:ascii="Arial" w:eastAsia="Arial" w:hAnsi="Arial" w:cs="Arial"/>
                <w:sz w:val="18"/>
                <w:szCs w:val="18"/>
              </w:rPr>
              <w:t>Volskwagen</w:t>
            </w:r>
            <w:proofErr w:type="spellEnd"/>
            <w:r w:rsidRPr="149F93DE">
              <w:rPr>
                <w:rFonts w:ascii="Arial" w:eastAsia="Arial" w:hAnsi="Arial" w:cs="Arial"/>
                <w:sz w:val="18"/>
                <w:szCs w:val="18"/>
              </w:rPr>
              <w:t xml:space="preserve"> Polska,  Port Lotniczy Ławica, Biuro Poznań Kontakt, El </w:t>
            </w:r>
            <w:proofErr w:type="spellStart"/>
            <w:r w:rsidRPr="149F93DE">
              <w:rPr>
                <w:rFonts w:ascii="Arial" w:eastAsia="Arial" w:hAnsi="Arial" w:cs="Arial"/>
                <w:sz w:val="18"/>
                <w:szCs w:val="18"/>
              </w:rPr>
              <w:t>cab</w:t>
            </w:r>
            <w:proofErr w:type="spellEnd"/>
            <w:r w:rsidRPr="149F93DE">
              <w:rPr>
                <w:rFonts w:ascii="Arial" w:eastAsia="Arial" w:hAnsi="Arial" w:cs="Arial"/>
                <w:sz w:val="18"/>
                <w:szCs w:val="18"/>
              </w:rPr>
              <w:t xml:space="preserve"> sp. </w:t>
            </w:r>
            <w:r w:rsidR="03FA4D3E" w:rsidRPr="149F93DE">
              <w:rPr>
                <w:rFonts w:ascii="Arial" w:eastAsia="Arial" w:hAnsi="Arial" w:cs="Arial"/>
                <w:sz w:val="18"/>
                <w:szCs w:val="18"/>
              </w:rPr>
              <w:t>Z o.o.</w:t>
            </w:r>
          </w:p>
        </w:tc>
      </w:tr>
      <w:tr w:rsidR="005E27C7" w14:paraId="542DE3FD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4745" w14:textId="28DBA572" w:rsidR="005E27C7" w:rsidRDefault="005E27C7" w:rsidP="00D9730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D758" w14:textId="6FA505C7" w:rsidR="00E44B9D" w:rsidRPr="009A50CF" w:rsidRDefault="00E44B9D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D0411" w14:textId="7D5637BB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1C362" w14:textId="288E7CCB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1842F" w14:textId="40877B35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8C309" w14:textId="740A0C51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F0071" w14:textId="5C318D64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0D686" w14:textId="4DAF6138" w:rsidR="005E27C7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2CCF6" w14:textId="77777777" w:rsidR="005E27C7" w:rsidRPr="009A50CF" w:rsidRDefault="005E27C7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DCC4908" w14:textId="031C4426" w:rsidR="009A50CF" w:rsidRPr="00B16FEB" w:rsidRDefault="0003603F" w:rsidP="009A50CF">
      <w:r>
        <w:lastRenderedPageBreak/>
        <w:br/>
      </w:r>
    </w:p>
    <w:p w14:paraId="2FE37F32" w14:textId="1DFF772A" w:rsidR="009A50CF" w:rsidRPr="00B16FEB" w:rsidRDefault="009A50CF" w:rsidP="149F93D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3949A5E" w14:textId="0893D601" w:rsidR="009A50CF" w:rsidRPr="00B16FEB" w:rsidRDefault="009A50CF" w:rsidP="149F93D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63CEDB" w14:textId="3C18BF62" w:rsidR="009A50CF" w:rsidRPr="00B16FEB" w:rsidRDefault="009A50CF" w:rsidP="149F93DE">
      <w:pPr>
        <w:rPr>
          <w:rFonts w:ascii="Arial" w:eastAsia="Arial" w:hAnsi="Arial" w:cs="Arial"/>
          <w:b/>
          <w:bCs/>
          <w:sz w:val="20"/>
          <w:szCs w:val="20"/>
        </w:rPr>
      </w:pPr>
      <w:r w:rsidRPr="149F93DE">
        <w:rPr>
          <w:rFonts w:ascii="Arial" w:eastAsia="Arial" w:hAnsi="Arial" w:cs="Arial"/>
          <w:b/>
          <w:bCs/>
          <w:sz w:val="20"/>
          <w:szCs w:val="20"/>
        </w:rPr>
        <w:t>OBSZAR DZIAŁAŃ: RYNEK EDUKACYJNY I UCZENIE SIĘ PRZEZ CAŁE ŻYCIE</w:t>
      </w:r>
    </w:p>
    <w:tbl>
      <w:tblPr>
        <w:tblW w:w="14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80"/>
        <w:gridCol w:w="1785"/>
        <w:gridCol w:w="3030"/>
        <w:gridCol w:w="1215"/>
        <w:gridCol w:w="1701"/>
        <w:gridCol w:w="1843"/>
        <w:gridCol w:w="1985"/>
        <w:gridCol w:w="1842"/>
      </w:tblGrid>
      <w:tr w:rsidR="009A50CF" w14:paraId="768C4E91" w14:textId="77777777" w:rsidTr="033D1411">
        <w:trPr>
          <w:trHeight w:val="304"/>
        </w:trPr>
        <w:tc>
          <w:tcPr>
            <w:tcW w:w="665" w:type="dxa"/>
          </w:tcPr>
          <w:p w14:paraId="02036A06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780" w:type="dxa"/>
          </w:tcPr>
          <w:p w14:paraId="58072013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785" w:type="dxa"/>
          </w:tcPr>
          <w:p w14:paraId="24666614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</w:t>
            </w:r>
            <w:r w:rsidR="004A7E99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lekcja</w:t>
            </w:r>
            <w:r w:rsidR="004A7E99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rodzaj działania</w:t>
            </w:r>
          </w:p>
        </w:tc>
        <w:tc>
          <w:tcPr>
            <w:tcW w:w="3030" w:type="dxa"/>
          </w:tcPr>
          <w:p w14:paraId="0766CA56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215" w:type="dxa"/>
          </w:tcPr>
          <w:p w14:paraId="0D6CFA25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Oddziały </w:t>
            </w:r>
          </w:p>
        </w:tc>
        <w:tc>
          <w:tcPr>
            <w:tcW w:w="1701" w:type="dxa"/>
          </w:tcPr>
          <w:p w14:paraId="28C51A0F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 i formy</w:t>
            </w:r>
          </w:p>
        </w:tc>
        <w:tc>
          <w:tcPr>
            <w:tcW w:w="1843" w:type="dxa"/>
          </w:tcPr>
          <w:p w14:paraId="2C858944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1985" w:type="dxa"/>
          </w:tcPr>
          <w:p w14:paraId="19EFCB0D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Osoby odpowiedzialne</w:t>
            </w:r>
          </w:p>
        </w:tc>
        <w:tc>
          <w:tcPr>
            <w:tcW w:w="1842" w:type="dxa"/>
          </w:tcPr>
          <w:p w14:paraId="1F4D60EE" w14:textId="77777777" w:rsidR="009A50CF" w:rsidRDefault="009A50CF" w:rsidP="00FE799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Podmioty współpracujące </w:t>
            </w:r>
          </w:p>
        </w:tc>
      </w:tr>
      <w:tr w:rsidR="009A50CF" w14:paraId="48D35440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A2E31" w14:textId="778498B9" w:rsidR="009A50CF" w:rsidRPr="009A50CF" w:rsidRDefault="00D4779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B37AE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AF43A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3.1</w:t>
            </w:r>
            <w:r w:rsidR="00FC508E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t>3.2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  <w:t>3.3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83A86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Lekcja wychowawcza, 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9FE45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Koordynowanie działań związanych z rekrutacją do szkół ponadpodstawowych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C83DF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BBD94" w14:textId="77777777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ozmowy</w:t>
            </w:r>
            <w:r w:rsidR="00B9135B">
              <w:rPr>
                <w:rFonts w:ascii="Arial" w:eastAsia="Arial" w:hAnsi="Arial" w:cs="Arial"/>
                <w:sz w:val="18"/>
                <w:szCs w:val="18"/>
              </w:rPr>
              <w:t>, metody aktywne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4C01D" w14:textId="7A50CD27" w:rsidR="009A50CF" w:rsidRPr="009A50CF" w:rsidRDefault="5D3A8710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 xml:space="preserve">Maj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654E9" w14:textId="3A0A648D" w:rsidR="009A50CF" w:rsidRPr="009A50CF" w:rsidRDefault="5D7A3C0D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  <w:r w:rsidR="009A50CF"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16A458C" w:rsidRPr="15B1B4FC">
              <w:rPr>
                <w:rFonts w:ascii="Arial" w:eastAsia="Arial" w:hAnsi="Arial" w:cs="Arial"/>
                <w:sz w:val="18"/>
                <w:szCs w:val="18"/>
              </w:rPr>
              <w:t xml:space="preserve"> Izabela Maik, Ewa Jankowska - Przepióra, Małgorzata </w:t>
            </w:r>
            <w:proofErr w:type="spellStart"/>
            <w:r w:rsidR="016A458C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016A458C"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016A458C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016A458C"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5A5B015C" w14:textId="4E46A4C6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004C1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2D6C679C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40A11" w14:textId="29494887" w:rsidR="009A50CF" w:rsidRPr="009A50CF" w:rsidRDefault="00D4779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320D1" w14:textId="77777777" w:rsidR="009A50CF" w:rsidRPr="009A50CF" w:rsidRDefault="00AB3BB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EC877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Wszystkie przedmioty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D7591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Prowadzenie przedmiotowych konkursów, informowanie o mocnych  i słabych stronach uczniów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40A93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68D82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F8179" w14:textId="24B8082C" w:rsidR="009A50CF" w:rsidRPr="009A50CF" w:rsidRDefault="00D808AE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0993" w14:textId="177221D4" w:rsidR="009A50CF" w:rsidRPr="009A50CF" w:rsidRDefault="009A50CF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Nauczyciele przedmiotowi</w:t>
            </w:r>
            <w:r w:rsidR="7D720E3B" w:rsidRPr="15B1B4FC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 Magdalena Nowacka, Katarzyna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Świergiel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Karolina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Gałan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Aldona Wiśniewska, Anna Nowacka - Kościelniak, Ewa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Walachowska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Bartłomiej Bujak, Maria Szostek, Michał Kaczmarek, Monika Marczyk, Danuta Ciechanowicz, Krystyna Dzikowska - Gapińska, Izabela Biegała, Agnieszka Skowronek, Jolanta Przygocka, </w:t>
            </w:r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Małgorzata Dubas, Jolanta Jagodzińska, Jolanta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Pinecka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Ksenia Tylicka, Zbigniew Hornik, Rafał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. Klaudia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Kopacka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Agnieszka Kuczma, Danuta Pic, Danuta Patynek, Joanna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Tyborowska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Małgorzata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Mądrawska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Teresa Michalak, Weronika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Kubok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Anna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Jerszyńska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Ewa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Deutschmann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Werlichowicz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Jolanta Kaźmierczak, Izabela Szyperska, Magdalena Tomczak - Mańkowska, Piotr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 xml:space="preserve">, Włodzimierz Marciniak, Damian Zabłocki, Hanna Gołębiewska, Jarosław Kłosiński, Katarzyna Nowaczyk, Agnieszka </w:t>
            </w:r>
            <w:proofErr w:type="spellStart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Chinalska</w:t>
            </w:r>
            <w:proofErr w:type="spellEnd"/>
            <w:r w:rsidR="44D407C9" w:rsidRPr="15B1B4FC">
              <w:rPr>
                <w:rFonts w:ascii="Arial" w:eastAsia="Arial" w:hAnsi="Arial" w:cs="Arial"/>
                <w:sz w:val="18"/>
                <w:szCs w:val="18"/>
              </w:rPr>
              <w:t>, Adela Żurakowska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727BD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2387D88D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F9F5E" w14:textId="1B60E156" w:rsidR="009A50CF" w:rsidRPr="009A50CF" w:rsidRDefault="00D4779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B37AE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1AEDD" w14:textId="77777777" w:rsidR="009A50CF" w:rsidRPr="009A50CF" w:rsidRDefault="00AB3BB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E4CB2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Języki obce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11E89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Wskazywanie nazw przedmiotów szkolnych, których uczeń lubi się uczyć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D2764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F4F3" w14:textId="77777777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zytanie, ćwiczenia ze słuchu, dialog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E155F" w14:textId="431E44D8" w:rsidR="009A50CF" w:rsidRPr="009A50CF" w:rsidRDefault="00D808AE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rok szkolny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4497" w14:textId="7663DBB9" w:rsidR="009A50CF" w:rsidRPr="009A50CF" w:rsidRDefault="6E25767A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Nauczyciele języków obcych: Bartłomiej Bujak, Monika Marczyk, Katarzyna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lastRenderedPageBreak/>
              <w:t>Świergiel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Marta Dłubała, Monika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Fomiczew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Droździńska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Danuta Ciechanowicz, Izabela Maik, Anna Nowacka - Kościelniak,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Zwanzig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 Róża Zygmunt</w:t>
            </w:r>
          </w:p>
          <w:p w14:paraId="4A86CA88" w14:textId="44DC035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A843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4FE28FE0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B5445" w14:textId="2766632B" w:rsidR="009A50CF" w:rsidRPr="009A50CF" w:rsidRDefault="00D4779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93A3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3.1</w:t>
            </w:r>
            <w:r w:rsidR="00FC508E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t>3.2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8B360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Doradztwo zawodowe,</w:t>
            </w:r>
            <w:r w:rsidR="00B9227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t>lekcja wychowawcza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63793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Drzwi otwarte  szkół ponadpodstawowych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EA1B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D044" w14:textId="77777777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rzekaz</w:t>
            </w:r>
            <w:r w:rsidR="00B92271">
              <w:rPr>
                <w:rFonts w:ascii="Arial" w:eastAsia="Arial" w:hAnsi="Arial" w:cs="Arial"/>
                <w:sz w:val="18"/>
                <w:szCs w:val="18"/>
              </w:rPr>
              <w:t>ywanie</w:t>
            </w:r>
            <w:r w:rsidR="00B92271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informacji o</w:t>
            </w:r>
            <w:r w:rsidR="00420B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dni</w:t>
            </w:r>
            <w:r w:rsidR="00420B16">
              <w:rPr>
                <w:rFonts w:ascii="Arial" w:eastAsia="Arial" w:hAnsi="Arial" w:cs="Arial"/>
                <w:sz w:val="18"/>
                <w:szCs w:val="18"/>
              </w:rPr>
              <w:t>ach</w:t>
            </w:r>
            <w:r w:rsidR="00B9227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 xml:space="preserve">otwartych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DC553" w14:textId="4B4CE2FE" w:rsidR="009A50CF" w:rsidRPr="009A50CF" w:rsidRDefault="7DF7940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Marzec, kwiecień, maj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26F94" w14:textId="214EEF3B" w:rsidR="009A50CF" w:rsidRPr="009A50CF" w:rsidRDefault="41691703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  <w:r w:rsidR="009A50CF"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6374C3B5" w:rsidRPr="15B1B4FC">
              <w:rPr>
                <w:rFonts w:ascii="Arial" w:eastAsia="Arial" w:hAnsi="Arial" w:cs="Arial"/>
                <w:sz w:val="18"/>
                <w:szCs w:val="18"/>
              </w:rPr>
              <w:t xml:space="preserve">Izabela Maik, Ewa Jankowska - Przepióra, Małgorzata </w:t>
            </w:r>
            <w:proofErr w:type="spellStart"/>
            <w:r w:rsidR="6374C3B5"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="6374C3B5"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="6374C3B5"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="6374C3B5"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34B7EE79" w14:textId="4D07C2A5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47253" w14:textId="32D4E78E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Szkoły ponadpodstawowe</w:t>
            </w:r>
            <w:r w:rsidR="08C194FD" w:rsidRPr="149F93DE">
              <w:rPr>
                <w:rFonts w:ascii="Arial" w:eastAsia="Arial" w:hAnsi="Arial" w:cs="Arial"/>
                <w:sz w:val="18"/>
                <w:szCs w:val="18"/>
              </w:rPr>
              <w:t>, rodzice</w:t>
            </w:r>
          </w:p>
        </w:tc>
      </w:tr>
      <w:tr w:rsidR="009A50CF" w14:paraId="739BA30E" w14:textId="77777777" w:rsidTr="033D1411">
        <w:trPr>
          <w:trHeight w:val="105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66748" w14:textId="2EBB1D33" w:rsidR="009A50CF" w:rsidRPr="009A50CF" w:rsidRDefault="00D4779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50602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3.1</w:t>
            </w:r>
            <w:r w:rsidR="00FC508E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t>3.2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2DD5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F335" w14:textId="734BC190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 xml:space="preserve">Targi </w:t>
            </w:r>
            <w:r w:rsidR="00D4779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t>dukacyjne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5263F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9319A" w14:textId="434C13C8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rzekazanie uczniom informacji o terminach targów edukacyjnych</w:t>
            </w:r>
            <w:r w:rsidR="00F53CE4">
              <w:rPr>
                <w:rFonts w:ascii="Arial" w:eastAsia="Arial" w:hAnsi="Arial" w:cs="Arial"/>
                <w:sz w:val="18"/>
                <w:szCs w:val="18"/>
              </w:rPr>
              <w:t>, uczestnictwo w Targach Edukacyjnych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BE4F" w14:textId="5C28A04A" w:rsidR="009A50CF" w:rsidRPr="009A50CF" w:rsidRDefault="6912B6CA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Marzec 2025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9C9C" w14:textId="3ABA5A7C" w:rsidR="009A50CF" w:rsidRPr="009A50CF" w:rsidRDefault="0E3633F8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0A8E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Organizatorzy</w:t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br/>
              <w:t xml:space="preserve">targów edukacyjnych </w:t>
            </w:r>
          </w:p>
        </w:tc>
      </w:tr>
      <w:tr w:rsidR="009A50CF" w14:paraId="15FEE2AB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B3624" w14:textId="07391966" w:rsidR="009A50CF" w:rsidRPr="009A50CF" w:rsidRDefault="00D4779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C5D6" w14:textId="3534813A" w:rsidR="00AE5C8F" w:rsidRPr="009A50CF" w:rsidRDefault="00AE5C8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3.3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3.4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A9CE0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11A36" w14:textId="4BDB63D7" w:rsidR="009A50CF" w:rsidRPr="009A50CF" w:rsidRDefault="00AE5C8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System szkolnictwa w Polsce.”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Możliwości dalszego kształcenia.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7657B" w14:textId="7B24ADE4" w:rsidR="009A50CF" w:rsidRPr="009A50CF" w:rsidRDefault="00823AB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VII 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CEDB0" w14:textId="77777777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 xml:space="preserve">okaz, </w:t>
            </w:r>
            <w:proofErr w:type="spellStart"/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miniwykład</w:t>
            </w:r>
            <w:proofErr w:type="spellEnd"/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, gry dydaktyczne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72FC8" w14:textId="5BF9CBBE" w:rsidR="009A50CF" w:rsidRPr="009A50CF" w:rsidRDefault="7607915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Maj 2025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10A5D" w14:textId="34B0972E" w:rsidR="009A50CF" w:rsidRPr="009A50CF" w:rsidRDefault="28617BC2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74B40" w14:textId="3304E3EC" w:rsidR="009A50CF" w:rsidRPr="009A50CF" w:rsidRDefault="1BCD2570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ZSBD</w:t>
            </w:r>
          </w:p>
        </w:tc>
      </w:tr>
      <w:tr w:rsidR="00823AB1" w14:paraId="1F4CC94E" w14:textId="77777777" w:rsidTr="033D1411">
        <w:trPr>
          <w:trHeight w:val="91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1C696" w14:textId="6145F0EE" w:rsidR="00823AB1" w:rsidRDefault="00D5560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823AB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C3E70" w14:textId="2F204AB9" w:rsidR="00823AB1" w:rsidRPr="009A50CF" w:rsidRDefault="00D4376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3.2</w:t>
            </w:r>
            <w:r w:rsidR="0007368D"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40F46" w14:textId="63DF9EC9" w:rsidR="00823AB1" w:rsidRPr="009A50CF" w:rsidRDefault="00823AB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E04D" w14:textId="2E404FBA" w:rsidR="00823AB1" w:rsidRPr="009A50CF" w:rsidRDefault="0025411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Akcja rekrutacja do szkół ponadpodstawowych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BA4CA" w14:textId="7329BD75" w:rsidR="00823AB1" w:rsidRPr="009A50CF" w:rsidRDefault="00823AB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DC9C7" w14:textId="2CA0D21D" w:rsidR="00823AB1" w:rsidRDefault="00823AB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Prezentacja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29C74" w14:textId="380D448F" w:rsidR="00823AB1" w:rsidRPr="009A50CF" w:rsidRDefault="75B43BD3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Maj 2025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8DAB8" w14:textId="3E7406F8" w:rsidR="00823AB1" w:rsidRPr="009A50CF" w:rsidRDefault="7350C0FE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B90BF" w14:textId="77777777" w:rsidR="00823AB1" w:rsidRPr="009A50CF" w:rsidRDefault="00823AB1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3B3E1F68" w14:textId="77777777" w:rsidTr="033D1411">
        <w:trPr>
          <w:trHeight w:val="304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EDB23" w14:textId="10BB714B" w:rsidR="009A50CF" w:rsidRPr="009A50CF" w:rsidRDefault="00D5560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8</w:t>
            </w:r>
            <w:r w:rsidR="00D4779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AF80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3.1</w:t>
            </w:r>
            <w:r w:rsidR="00FC508E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t>3.2</w:t>
            </w:r>
          </w:p>
          <w:p w14:paraId="14EE768D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51D3" w14:textId="77777777" w:rsid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Informatyka</w:t>
            </w:r>
          </w:p>
          <w:p w14:paraId="1B46C9C7" w14:textId="1887C1F7" w:rsidR="00FC1CC0" w:rsidRPr="009A50CF" w:rsidRDefault="00FC1CC0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A6DF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Logowanie do elektronicznego systemu wspomagania rekrutacji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968BD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40F8C" w14:textId="77777777" w:rsidR="009A50CF" w:rsidRPr="009A50CF" w:rsidRDefault="0029305B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 xml:space="preserve">raca indywidualna, instruktaż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5557C" w14:textId="76C83590" w:rsidR="009A50CF" w:rsidRPr="009A50CF" w:rsidRDefault="367848A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 xml:space="preserve">Maj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F4A11" w14:textId="1E844280" w:rsidR="009A50CF" w:rsidRPr="009A50CF" w:rsidRDefault="34E5F2D6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0CBD57E8" w14:textId="422D280C" w:rsidR="009A50CF" w:rsidRPr="009A50CF" w:rsidRDefault="34E5F2D6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Hanna Gołębiewska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1B4C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50CF" w14:paraId="6C8725F6" w14:textId="77777777" w:rsidTr="033D1411">
        <w:trPr>
          <w:trHeight w:val="413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A8BB" w14:textId="0A874A5B" w:rsidR="009A50CF" w:rsidRPr="009A50CF" w:rsidRDefault="00D55605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0E082" w14:textId="77777777" w:rsidR="009A50CF" w:rsidRPr="009A50CF" w:rsidRDefault="009A50CF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3.1</w:t>
            </w:r>
            <w:r w:rsidR="00FC508E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9A50CF">
              <w:rPr>
                <w:rFonts w:ascii="Arial" w:eastAsia="Arial" w:hAnsi="Arial" w:cs="Arial"/>
                <w:sz w:val="18"/>
                <w:szCs w:val="18"/>
              </w:rPr>
              <w:t>3.2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19525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395F2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 xml:space="preserve">Poszukiwanie, gromadzenie, wykorzystywanie informacji na temat oferty edukacyjnej szkół 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0ECC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50CF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0968E" w14:textId="77777777" w:rsidR="009A50CF" w:rsidRPr="009A50CF" w:rsidRDefault="0029305B" w:rsidP="00FE799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A50CF" w:rsidRPr="009A50CF">
              <w:rPr>
                <w:rFonts w:ascii="Arial" w:eastAsia="Arial" w:hAnsi="Arial" w:cs="Arial"/>
                <w:sz w:val="18"/>
                <w:szCs w:val="18"/>
              </w:rPr>
              <w:t>raca z tekstem, prezentacje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C9589" w14:textId="6BFF7D36" w:rsidR="009A50CF" w:rsidRPr="009A50CF" w:rsidRDefault="04D40844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Kwiecień- maj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F63A6" w14:textId="1E844280" w:rsidR="009A50CF" w:rsidRPr="009A50CF" w:rsidRDefault="13D0047B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5F617B57" w14:textId="75166230" w:rsidR="009A50CF" w:rsidRPr="009A50CF" w:rsidRDefault="13D0047B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Hanna Gołębiewska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598E4" w14:textId="77777777" w:rsidR="009A50CF" w:rsidRPr="009A50CF" w:rsidRDefault="009A50CF" w:rsidP="009A50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3773" w14:paraId="3E0C63AC" w14:textId="77777777" w:rsidTr="033D1411">
        <w:trPr>
          <w:trHeight w:val="413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C600" w14:textId="36046BF4" w:rsidR="00793773" w:rsidRDefault="00793773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D55605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9C6B7" w14:textId="6ABC95F7" w:rsidR="00793773" w:rsidRPr="009A50CF" w:rsidRDefault="00793773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3.2</w:t>
            </w:r>
            <w:r w:rsidR="00D43764">
              <w:rPr>
                <w:rFonts w:ascii="Arial" w:eastAsia="Arial" w:hAnsi="Arial" w:cs="Arial"/>
                <w:sz w:val="18"/>
                <w:szCs w:val="18"/>
              </w:rPr>
              <w:br/>
              <w:t>4.3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36B8" w14:textId="19843917" w:rsidR="00793773" w:rsidRPr="009A50CF" w:rsidRDefault="00793773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4FB53" w14:textId="008ED511" w:rsidR="00793773" w:rsidRPr="009A50CF" w:rsidRDefault="00793773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Informowanie rodziców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webinarach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instytucjach wspierających w wyborze kształcenia, zawodu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A67C2" w14:textId="02909903" w:rsidR="00793773" w:rsidRPr="009A50CF" w:rsidRDefault="00793773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VII- VIII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B57B0" w14:textId="004AC589" w:rsidR="00793773" w:rsidRDefault="00793773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Wiadomości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Rozmowy indywidualne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FEF73" w14:textId="4F88D5A5" w:rsidR="00793773" w:rsidRPr="009A50CF" w:rsidRDefault="00793773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1F9ED" w14:textId="457D407F" w:rsidR="00793773" w:rsidRPr="009A50CF" w:rsidRDefault="6D6FEA09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7AB4C" w14:textId="43418020" w:rsidR="00793773" w:rsidRPr="009A50CF" w:rsidRDefault="4818C2D1" w:rsidP="149F93D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Rodzice, Centrum Doradztwa Zawodowego dla Młodzieży w Poznaniu</w:t>
            </w:r>
            <w:r w:rsidR="5EB2203B" w:rsidRPr="149F93DE">
              <w:rPr>
                <w:rFonts w:ascii="Arial" w:eastAsia="Arial" w:hAnsi="Arial" w:cs="Arial"/>
                <w:sz w:val="18"/>
                <w:szCs w:val="18"/>
              </w:rPr>
              <w:t xml:space="preserve">, Centrum Wsparcia Rzemiosła Kształcenia </w:t>
            </w:r>
            <w:r w:rsidR="299C4786" w:rsidRPr="149F93DE">
              <w:rPr>
                <w:rFonts w:ascii="Arial" w:eastAsia="Arial" w:hAnsi="Arial" w:cs="Arial"/>
                <w:sz w:val="18"/>
                <w:szCs w:val="18"/>
              </w:rPr>
              <w:t>Dualnego i Zawodowego,</w:t>
            </w:r>
          </w:p>
          <w:p w14:paraId="78ADC931" w14:textId="0C156EF6" w:rsidR="00793773" w:rsidRPr="009A50CF" w:rsidRDefault="299C4786" w:rsidP="0079377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Migrant Info Point</w:t>
            </w:r>
          </w:p>
        </w:tc>
      </w:tr>
    </w:tbl>
    <w:p w14:paraId="5867922B" w14:textId="77777777" w:rsidR="00FC1CC0" w:rsidRDefault="00FC1CC0" w:rsidP="00FA43AE">
      <w:pPr>
        <w:rPr>
          <w:rFonts w:ascii="Arial" w:eastAsia="Arial" w:hAnsi="Arial" w:cs="Arial"/>
          <w:b/>
          <w:sz w:val="20"/>
          <w:szCs w:val="20"/>
        </w:rPr>
      </w:pPr>
    </w:p>
    <w:p w14:paraId="24C8214C" w14:textId="2B28D45C" w:rsidR="009A50CF" w:rsidRDefault="009A50CF" w:rsidP="00FA43A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OBSZAR DZIAŁAŃ: PLANOWANIE WŁASNEGO ROZWOJU I PODEJMOWANIE DECYZJI EDUKACYJNO- ZAWODOWYCH</w:t>
      </w:r>
    </w:p>
    <w:tbl>
      <w:tblPr>
        <w:tblW w:w="14884" w:type="dxa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963"/>
        <w:gridCol w:w="1844"/>
        <w:gridCol w:w="2976"/>
        <w:gridCol w:w="1275"/>
        <w:gridCol w:w="1872"/>
        <w:gridCol w:w="1701"/>
        <w:gridCol w:w="1984"/>
        <w:gridCol w:w="1701"/>
      </w:tblGrid>
      <w:tr w:rsidR="004A7E99" w14:paraId="42DF289D" w14:textId="77777777" w:rsidTr="033D1411">
        <w:trPr>
          <w:trHeight w:val="739"/>
        </w:trPr>
        <w:tc>
          <w:tcPr>
            <w:tcW w:w="568" w:type="dxa"/>
            <w:tcBorders>
              <w:bottom w:val="single" w:sz="4" w:space="0" w:color="auto"/>
            </w:tcBorders>
          </w:tcPr>
          <w:p w14:paraId="2CB2240C" w14:textId="77777777" w:rsidR="004A7E99" w:rsidRPr="004A7E99" w:rsidRDefault="004A7E99" w:rsidP="00FE79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491DA61E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Treści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17AAADD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Przedmiot/ Lekcja/ Rodzaj działania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9F98B39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Tematyka działań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55EC041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Oddziały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F026071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Metody, formy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3ABF4C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C97DFA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Osoba odpowiedzialna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F2E8F1" w14:textId="77777777" w:rsidR="004A7E99" w:rsidRPr="004A7E99" w:rsidRDefault="004A7E99" w:rsidP="00420B1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Podmioty współpracujące</w:t>
            </w:r>
          </w:p>
        </w:tc>
      </w:tr>
      <w:tr w:rsidR="00BA2A22" w14:paraId="45C684FC" w14:textId="77777777" w:rsidTr="033D1411">
        <w:trPr>
          <w:trHeight w:val="1034"/>
        </w:trPr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625D852" w14:textId="77777777" w:rsidR="00BA2A22" w:rsidRPr="000A4657" w:rsidRDefault="00BA2A22" w:rsidP="004A7E9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4E867A0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4.1</w:t>
            </w:r>
            <w:r w:rsidR="00420B16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A4657">
              <w:rPr>
                <w:rFonts w:ascii="Arial" w:eastAsia="Arial" w:hAnsi="Arial" w:cs="Arial"/>
                <w:sz w:val="18"/>
                <w:szCs w:val="18"/>
              </w:rPr>
              <w:t>4.2</w:t>
            </w:r>
            <w:r w:rsidR="00420B16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A4657">
              <w:rPr>
                <w:rFonts w:ascii="Arial" w:eastAsia="Arial" w:hAnsi="Arial" w:cs="Arial"/>
                <w:sz w:val="18"/>
                <w:szCs w:val="18"/>
              </w:rPr>
              <w:t>4.3</w:t>
            </w:r>
            <w:r w:rsidR="00420B16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0A4657"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2DC5AEA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A988B2A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Diagnoza planów edukacyjno- zawodowych uczniów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1FA107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D714A0F" w14:textId="77777777" w:rsidR="00BA2A22" w:rsidRPr="000A4657" w:rsidRDefault="00781B0B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nkieta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E32E3FC" w14:textId="3CC8B199" w:rsidR="00BA2A22" w:rsidRPr="000A4657" w:rsidRDefault="2FC67EC5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Wrzesień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1611FC7" w14:textId="0E536DB4" w:rsidR="00BA2A22" w:rsidRPr="000A4657" w:rsidRDefault="63F49C7C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60CD7FA" w14:textId="04AFE066" w:rsidR="00BA2A22" w:rsidRPr="000A4657" w:rsidRDefault="5480075D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  <w:tr w:rsidR="00BA2A22" w14:paraId="35627F1C" w14:textId="77777777" w:rsidTr="033D1411">
        <w:trPr>
          <w:trHeight w:val="8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BAC9A0" w14:textId="77630927" w:rsidR="00BA2A22" w:rsidRPr="000A4657" w:rsidRDefault="00913350" w:rsidP="004A7E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1FD5D7C4" w14:textId="7A4FC253" w:rsidR="00BA2A22" w:rsidRPr="000A4657" w:rsidRDefault="003B451B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3.2</w:t>
            </w:r>
            <w:r w:rsidR="0007368D">
              <w:rPr>
                <w:rFonts w:ascii="Arial" w:eastAsia="Arial" w:hAnsi="Arial" w:cs="Arial"/>
                <w:sz w:val="18"/>
                <w:szCs w:val="18"/>
              </w:rPr>
              <w:br/>
              <w:t>4.1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br/>
              <w:t>4.2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br/>
              <w:t>4.4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9C34F78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Lekcja wychowawcza, doradztwo zawodowe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4CCA390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I co dalej? Analiza ofert szkół ponadpodstawowych i wyższych pod kątem dalszego kształcenia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AB6D2E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00885B73" w14:textId="63A46A1D" w:rsidR="00BA2A22" w:rsidRPr="000A4657" w:rsidRDefault="0029305B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ozmowy, dyskusje,</w:t>
            </w:r>
            <w:r w:rsidR="0093066D">
              <w:rPr>
                <w:rFonts w:ascii="Arial" w:eastAsia="Arial" w:hAnsi="Arial" w:cs="Arial"/>
                <w:sz w:val="18"/>
                <w:szCs w:val="18"/>
              </w:rPr>
              <w:t xml:space="preserve"> praca grupowa, praca indywidualna</w:t>
            </w:r>
            <w:r w:rsidR="00F4226A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4226A">
              <w:rPr>
                <w:rFonts w:ascii="Arial" w:eastAsia="Arial" w:hAnsi="Arial" w:cs="Arial"/>
                <w:sz w:val="18"/>
                <w:szCs w:val="18"/>
              </w:rPr>
              <w:br/>
              <w:t>w</w:t>
            </w:r>
            <w:r w:rsidR="00672D0C">
              <w:rPr>
                <w:rFonts w:ascii="Arial" w:eastAsia="Arial" w:hAnsi="Arial" w:cs="Arial"/>
                <w:sz w:val="18"/>
                <w:szCs w:val="18"/>
              </w:rPr>
              <w:t xml:space="preserve">yjście </w:t>
            </w:r>
            <w:proofErr w:type="spellStart"/>
            <w:r w:rsidR="00672D0C">
              <w:rPr>
                <w:rFonts w:ascii="Arial" w:eastAsia="Arial" w:hAnsi="Arial" w:cs="Arial"/>
                <w:sz w:val="18"/>
                <w:szCs w:val="18"/>
              </w:rPr>
              <w:t>zawodoznawcze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29072C" w14:textId="361A3B3F" w:rsidR="00BA2A22" w:rsidRPr="000A4657" w:rsidRDefault="4C01A589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Marzec- czerwiec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04E5E5" w14:textId="524E1215" w:rsidR="00BA2A22" w:rsidRPr="000A4657" w:rsidRDefault="69105EE9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  <w:r w:rsidR="082907D4" w:rsidRPr="15B1B4F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F46F66" w14:textId="7C2D7C89" w:rsidR="00BA2A22" w:rsidRPr="000A4657" w:rsidRDefault="5D8590C8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Organizatorzy Targów Edukacyjnych, szkoły ponadpodstawowe</w:t>
            </w:r>
          </w:p>
        </w:tc>
      </w:tr>
      <w:tr w:rsidR="00BA2A22" w14:paraId="4091C885" w14:textId="77777777" w:rsidTr="033D1411">
        <w:trPr>
          <w:trHeight w:val="629"/>
        </w:trPr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EB333F5" w14:textId="29462D4E" w:rsidR="00BA2A22" w:rsidRPr="000A4657" w:rsidRDefault="00913350" w:rsidP="004A7E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3.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5BDD0F3A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4.3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4A9DFA03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Indywidualne doradztwo zawodowe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AB016C4" w14:textId="66A59516" w:rsidR="00BA2A22" w:rsidRDefault="29A416DE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 xml:space="preserve">Kierowanie uczniów do </w:t>
            </w:r>
            <w:r w:rsidR="07935044" w:rsidRPr="149F93DE">
              <w:rPr>
                <w:rFonts w:ascii="Arial" w:eastAsia="Arial" w:hAnsi="Arial" w:cs="Arial"/>
                <w:sz w:val="18"/>
                <w:szCs w:val="18"/>
              </w:rPr>
              <w:t>CDZDM</w:t>
            </w:r>
            <w:r w:rsidR="11085444" w:rsidRPr="149F93DE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7621CDD4" w:rsidRPr="149F93DE">
              <w:rPr>
                <w:rFonts w:ascii="Arial" w:eastAsia="Arial" w:hAnsi="Arial" w:cs="Arial"/>
                <w:sz w:val="18"/>
                <w:szCs w:val="18"/>
              </w:rPr>
              <w:t xml:space="preserve"> PPP,</w:t>
            </w:r>
            <w:r w:rsidR="3D3BE87A" w:rsidRPr="149F93D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3D3BE87A" w:rsidRPr="149F93DE">
              <w:rPr>
                <w:rFonts w:ascii="Arial" w:eastAsia="Arial" w:hAnsi="Arial" w:cs="Arial"/>
                <w:sz w:val="18"/>
                <w:szCs w:val="18"/>
              </w:rPr>
              <w:t>CWRKDiZ</w:t>
            </w:r>
            <w:proofErr w:type="spellEnd"/>
          </w:p>
          <w:p w14:paraId="298D2C0B" w14:textId="467F0526" w:rsidR="00FC1CC0" w:rsidRPr="000A4657" w:rsidRDefault="00FC1CC0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Indywidualne ko</w:t>
            </w:r>
            <w:r w:rsidR="008B0E32">
              <w:rPr>
                <w:rFonts w:ascii="Arial" w:eastAsia="Arial" w:hAnsi="Arial" w:cs="Arial"/>
                <w:sz w:val="18"/>
                <w:szCs w:val="18"/>
              </w:rPr>
              <w:t>nsultacje doradcze</w:t>
            </w:r>
            <w:r w:rsidR="003B451B">
              <w:rPr>
                <w:rFonts w:ascii="Arial" w:eastAsia="Arial" w:hAnsi="Arial" w:cs="Arial"/>
                <w:sz w:val="18"/>
                <w:szCs w:val="18"/>
              </w:rPr>
              <w:t xml:space="preserve"> w szkole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7DF6B81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12BEE9B" w14:textId="77777777" w:rsidR="00BA2A22" w:rsidRPr="000A4657" w:rsidRDefault="00003A4D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ozmowy, wywiad, kwestionariusze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D6D99BB" w14:textId="39C0FCFA" w:rsidR="00BA2A22" w:rsidRPr="000A4657" w:rsidRDefault="00D808AE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 202</w:t>
            </w:r>
            <w:r w:rsidR="00672D0C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672D0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CFBF7E" w14:textId="559AD9EF" w:rsidR="00BA2A22" w:rsidRPr="000A4657" w:rsidRDefault="04D503B3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  <w:p w14:paraId="00AF8A95" w14:textId="17838A1A" w:rsidR="00BA2A22" w:rsidRPr="000A4657" w:rsidRDefault="70D0D849" w:rsidP="15B1B4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Jolanta Kaźmierczak, Izabela Szyperska, Magdalena Tomczak - Mańkowska, Piotr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Makarski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Izabela Maik, Ewa Jankowska - Przepióra, Małgorzata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Sikorzyńska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 xml:space="preserve">, Renata </w:t>
            </w:r>
            <w:proofErr w:type="spellStart"/>
            <w:r w:rsidRPr="15B1B4FC">
              <w:rPr>
                <w:rFonts w:ascii="Arial" w:eastAsia="Arial" w:hAnsi="Arial" w:cs="Arial"/>
                <w:sz w:val="18"/>
                <w:szCs w:val="18"/>
              </w:rPr>
              <w:t>Rajczak</w:t>
            </w:r>
            <w:proofErr w:type="spellEnd"/>
            <w:r w:rsidRPr="15B1B4FC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641BF7" w14:textId="745032A6" w:rsidR="00BA2A22" w:rsidRPr="000A4657" w:rsidRDefault="0B791F6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Centrum Doradztwa Zawodowego dla Młodzieży</w:t>
            </w:r>
            <w:r w:rsidR="34F43F6A" w:rsidRPr="149F93DE">
              <w:rPr>
                <w:rFonts w:ascii="Arial" w:eastAsia="Arial" w:hAnsi="Arial" w:cs="Arial"/>
                <w:sz w:val="18"/>
                <w:szCs w:val="18"/>
              </w:rPr>
              <w:t>, Centrum Wsparcia Rzemiosła Kształcenia Dualnego i Zawodowego</w:t>
            </w:r>
          </w:p>
        </w:tc>
      </w:tr>
      <w:tr w:rsidR="00BA2A22" w14:paraId="07E165E9" w14:textId="77777777" w:rsidTr="033D1411">
        <w:trPr>
          <w:trHeight w:val="337"/>
        </w:trPr>
        <w:tc>
          <w:tcPr>
            <w:tcW w:w="568" w:type="dxa"/>
          </w:tcPr>
          <w:p w14:paraId="798A4F0B" w14:textId="5E6DADD1" w:rsidR="00BA2A22" w:rsidRPr="000A4657" w:rsidRDefault="00913350" w:rsidP="004A7E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07368D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63" w:type="dxa"/>
          </w:tcPr>
          <w:p w14:paraId="4A075201" w14:textId="02976C73" w:rsidR="00BA2A22" w:rsidRPr="000A4657" w:rsidRDefault="003B451B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4.2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  <w:tc>
          <w:tcPr>
            <w:tcW w:w="1844" w:type="dxa"/>
          </w:tcPr>
          <w:p w14:paraId="15E1D7B1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2976" w:type="dxa"/>
          </w:tcPr>
          <w:p w14:paraId="141C6749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Jaka jest moja dalsza droga edukacyjna?</w:t>
            </w:r>
          </w:p>
        </w:tc>
        <w:tc>
          <w:tcPr>
            <w:tcW w:w="1275" w:type="dxa"/>
          </w:tcPr>
          <w:p w14:paraId="20B32806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872" w:type="dxa"/>
          </w:tcPr>
          <w:p w14:paraId="1413331E" w14:textId="77777777" w:rsidR="00BA2A22" w:rsidRPr="000A4657" w:rsidRDefault="00003A4D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FE7993" w:rsidRPr="000A4657">
              <w:rPr>
                <w:rFonts w:ascii="Arial" w:eastAsia="Arial" w:hAnsi="Arial" w:cs="Arial"/>
                <w:sz w:val="18"/>
                <w:szCs w:val="18"/>
              </w:rPr>
              <w:t>raca indywidualna</w:t>
            </w:r>
            <w:r w:rsidR="00420B1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E7993" w:rsidRPr="000A4657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zdania niedokończone</w:t>
            </w:r>
          </w:p>
        </w:tc>
        <w:tc>
          <w:tcPr>
            <w:tcW w:w="1701" w:type="dxa"/>
          </w:tcPr>
          <w:p w14:paraId="3F9CBD92" w14:textId="5BECAB9C" w:rsidR="00BA2A22" w:rsidRPr="000A4657" w:rsidRDefault="41C538AE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Maj</w:t>
            </w:r>
          </w:p>
        </w:tc>
        <w:tc>
          <w:tcPr>
            <w:tcW w:w="1984" w:type="dxa"/>
          </w:tcPr>
          <w:p w14:paraId="7B21624D" w14:textId="2F26FBD5" w:rsidR="00BA2A22" w:rsidRPr="000A4657" w:rsidRDefault="5F5E23B2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701" w:type="dxa"/>
          </w:tcPr>
          <w:p w14:paraId="4AC52320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4111" w14:paraId="6390CE2D" w14:textId="77777777" w:rsidTr="033D1411">
        <w:trPr>
          <w:trHeight w:val="337"/>
        </w:trPr>
        <w:tc>
          <w:tcPr>
            <w:tcW w:w="568" w:type="dxa"/>
          </w:tcPr>
          <w:p w14:paraId="2DADAEAE" w14:textId="08106267" w:rsidR="00254111" w:rsidRDefault="00254111" w:rsidP="004A7E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963" w:type="dxa"/>
          </w:tcPr>
          <w:p w14:paraId="7B130BF8" w14:textId="040B5A0C" w:rsidR="00254111" w:rsidRDefault="00254111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3.3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4.1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4.2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4.4</w:t>
            </w:r>
          </w:p>
        </w:tc>
        <w:tc>
          <w:tcPr>
            <w:tcW w:w="1844" w:type="dxa"/>
          </w:tcPr>
          <w:p w14:paraId="24BF233B" w14:textId="7AD22248" w:rsidR="00254111" w:rsidRPr="000A4657" w:rsidRDefault="00254111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Doradztwo zawodowe</w:t>
            </w:r>
          </w:p>
        </w:tc>
        <w:tc>
          <w:tcPr>
            <w:tcW w:w="2976" w:type="dxa"/>
          </w:tcPr>
          <w:p w14:paraId="53B744E8" w14:textId="75D2033D" w:rsidR="00254111" w:rsidRPr="000A4657" w:rsidRDefault="00254111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Indywidualne wsparcie w wypełnianiu wniosku podczas rekrutacji do szkól ponadpodstawowych</w:t>
            </w:r>
          </w:p>
        </w:tc>
        <w:tc>
          <w:tcPr>
            <w:tcW w:w="1275" w:type="dxa"/>
          </w:tcPr>
          <w:p w14:paraId="38DB5425" w14:textId="7245F12C" w:rsidR="00254111" w:rsidRPr="000A4657" w:rsidRDefault="00254111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VIII</w:t>
            </w:r>
          </w:p>
        </w:tc>
        <w:tc>
          <w:tcPr>
            <w:tcW w:w="1872" w:type="dxa"/>
          </w:tcPr>
          <w:p w14:paraId="5137DD71" w14:textId="6A831FF7" w:rsidR="00254111" w:rsidRDefault="00254111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praca indywidualna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wypełnianie wniosku elektronicznego</w:t>
            </w:r>
          </w:p>
        </w:tc>
        <w:tc>
          <w:tcPr>
            <w:tcW w:w="1701" w:type="dxa"/>
          </w:tcPr>
          <w:p w14:paraId="67371542" w14:textId="3A08B920" w:rsidR="00254111" w:rsidRDefault="348A588C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49F93DE">
              <w:rPr>
                <w:rFonts w:ascii="Arial" w:eastAsia="Arial" w:hAnsi="Arial" w:cs="Arial"/>
                <w:sz w:val="18"/>
                <w:szCs w:val="18"/>
              </w:rPr>
              <w:t>Maj, czerwiec</w:t>
            </w:r>
          </w:p>
        </w:tc>
        <w:tc>
          <w:tcPr>
            <w:tcW w:w="1984" w:type="dxa"/>
          </w:tcPr>
          <w:p w14:paraId="473783AE" w14:textId="5A3ED6C9" w:rsidR="00254111" w:rsidRPr="000A4657" w:rsidRDefault="7EA9B680" w:rsidP="15B1B4FC">
            <w:r w:rsidRPr="15B1B4FC">
              <w:rPr>
                <w:rFonts w:ascii="Arial" w:eastAsia="Arial" w:hAnsi="Arial" w:cs="Arial"/>
                <w:sz w:val="18"/>
                <w:szCs w:val="18"/>
              </w:rPr>
              <w:t>Joanna Wróblewska</w:t>
            </w:r>
          </w:p>
        </w:tc>
        <w:tc>
          <w:tcPr>
            <w:tcW w:w="1701" w:type="dxa"/>
          </w:tcPr>
          <w:p w14:paraId="37C389F8" w14:textId="594BB1F8" w:rsidR="00254111" w:rsidRPr="000A4657" w:rsidRDefault="405821BB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33D1411"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  <w:tr w:rsidR="00BA2A22" w14:paraId="69677C8B" w14:textId="77777777" w:rsidTr="033D1411">
        <w:trPr>
          <w:trHeight w:val="337"/>
        </w:trPr>
        <w:tc>
          <w:tcPr>
            <w:tcW w:w="568" w:type="dxa"/>
            <w:tcBorders>
              <w:bottom w:val="single" w:sz="4" w:space="0" w:color="auto"/>
            </w:tcBorders>
          </w:tcPr>
          <w:p w14:paraId="5E6E51B6" w14:textId="77BB66A5" w:rsidR="00BA2A22" w:rsidRPr="000A4657" w:rsidRDefault="00254111" w:rsidP="004A7E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4941A1F0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4.2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5EE4076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02BEB9F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Nauka planowania czynności z wykorzystaniem kalendarza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FB1D3C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A4657">
              <w:rPr>
                <w:rFonts w:ascii="Arial" w:eastAsia="Arial" w:hAnsi="Arial" w:cs="Arial"/>
                <w:sz w:val="18"/>
                <w:szCs w:val="18"/>
              </w:rPr>
              <w:t>VII, VIII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F9D64E9" w14:textId="77777777" w:rsidR="00BA2A22" w:rsidRPr="000A4657" w:rsidRDefault="00003A4D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raca indywidualna,</w:t>
            </w:r>
            <w:r w:rsidR="000A4657">
              <w:rPr>
                <w:rFonts w:ascii="Arial" w:eastAsia="Arial" w:hAnsi="Arial" w:cs="Arial"/>
                <w:sz w:val="18"/>
                <w:szCs w:val="18"/>
              </w:rPr>
              <w:t xml:space="preserve"> o</w:t>
            </w:r>
            <w:r w:rsidR="00BA2A22" w:rsidRPr="000A4657">
              <w:rPr>
                <w:rFonts w:ascii="Arial" w:eastAsia="Arial" w:hAnsi="Arial" w:cs="Arial"/>
                <w:sz w:val="18"/>
                <w:szCs w:val="18"/>
              </w:rPr>
              <w:t>bliczenia liczbowe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34F783" w14:textId="05FA7327" w:rsidR="00BA2A22" w:rsidRPr="000A4657" w:rsidRDefault="00D808AE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rok szkolny 202</w:t>
            </w:r>
            <w:r w:rsidR="00672D0C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672D0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0857A0" w14:textId="1B24789E" w:rsidR="00BA2A22" w:rsidRPr="000A4657" w:rsidRDefault="082907D4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5B1B4FC">
              <w:rPr>
                <w:rFonts w:ascii="Arial" w:eastAsia="Arial" w:hAnsi="Arial" w:cs="Arial"/>
                <w:sz w:val="18"/>
                <w:szCs w:val="18"/>
              </w:rPr>
              <w:t>Nauczyciel matematyki</w:t>
            </w:r>
            <w:r w:rsidR="25AE9EC1" w:rsidRPr="15B1B4FC">
              <w:rPr>
                <w:rFonts w:ascii="Arial" w:eastAsia="Arial" w:hAnsi="Arial" w:cs="Arial"/>
                <w:sz w:val="18"/>
                <w:szCs w:val="18"/>
              </w:rPr>
              <w:t xml:space="preserve">: Jolanta Kaźmierczak, Jolanta </w:t>
            </w:r>
            <w:proofErr w:type="spellStart"/>
            <w:r w:rsidR="25AE9EC1" w:rsidRPr="15B1B4FC">
              <w:rPr>
                <w:rFonts w:ascii="Arial" w:eastAsia="Arial" w:hAnsi="Arial" w:cs="Arial"/>
                <w:sz w:val="18"/>
                <w:szCs w:val="18"/>
              </w:rPr>
              <w:t>Pinecka</w:t>
            </w:r>
            <w:proofErr w:type="spellEnd"/>
            <w:r w:rsidR="25AE9EC1" w:rsidRPr="15B1B4FC">
              <w:rPr>
                <w:rFonts w:ascii="Arial" w:eastAsia="Arial" w:hAnsi="Arial" w:cs="Arial"/>
                <w:sz w:val="18"/>
                <w:szCs w:val="18"/>
              </w:rPr>
              <w:t>, Jarosław Kłosiński, Jolanta Przygocka, Izabela Biegała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16527D" w14:textId="77777777" w:rsidR="00BA2A22" w:rsidRPr="000A4657" w:rsidRDefault="00BA2A22" w:rsidP="00420B1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4657" w14:paraId="27A2111E" w14:textId="77777777" w:rsidTr="033D1411">
        <w:trPr>
          <w:trHeight w:val="1700"/>
        </w:trPr>
        <w:tc>
          <w:tcPr>
            <w:tcW w:w="14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1D981" w14:textId="77777777" w:rsidR="000A4657" w:rsidRPr="000A4657" w:rsidRDefault="00A13E64" w:rsidP="00ED75D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="00ED75D7" w:rsidRPr="00ED75D7">
              <w:rPr>
                <w:rFonts w:ascii="Arial" w:eastAsia="Arial" w:hAnsi="Arial" w:cs="Arial"/>
                <w:b/>
                <w:sz w:val="18"/>
                <w:szCs w:val="18"/>
              </w:rPr>
              <w:t>Ewaluacja szkolnego programu doradztwa zawodowego</w:t>
            </w:r>
            <w:r w:rsidR="00ED75D7" w:rsidRPr="00ED75D7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="00ED75D7" w:rsidRPr="00ED75D7">
              <w:rPr>
                <w:rFonts w:ascii="Arial" w:eastAsia="Arial" w:hAnsi="Arial" w:cs="Arial"/>
                <w:sz w:val="18"/>
                <w:szCs w:val="18"/>
              </w:rPr>
              <w:t>Ewaluacji dokonuje się w celu usprawnienia i ulepszania realizowanych zadań lub wytyczania nowych form pracy.</w:t>
            </w:r>
            <w:r w:rsidR="00ED75D7" w:rsidRPr="00ED75D7">
              <w:rPr>
                <w:rFonts w:ascii="Arial" w:eastAsia="Arial" w:hAnsi="Arial" w:cs="Arial"/>
                <w:sz w:val="18"/>
                <w:szCs w:val="18"/>
              </w:rPr>
              <w:br/>
              <w:t>Ewaluacja umożliwia aktualizację działań doradczych, pozwoli odkryć aktualne potrzeby i oczekiwania.</w:t>
            </w:r>
            <w:r w:rsidR="00ED75D7" w:rsidRPr="00ED75D7">
              <w:rPr>
                <w:rFonts w:ascii="Arial" w:eastAsia="Arial" w:hAnsi="Arial" w:cs="Arial"/>
                <w:sz w:val="18"/>
                <w:szCs w:val="18"/>
              </w:rPr>
              <w:br/>
              <w:t>Realizacja programu doradztwa zawodowego jest na bieżąco monitorowana poprzez:</w:t>
            </w:r>
            <w:r w:rsidR="00ED75D7" w:rsidRPr="00ED75D7">
              <w:rPr>
                <w:rFonts w:ascii="Arial" w:eastAsia="Arial" w:hAnsi="Arial" w:cs="Arial"/>
                <w:sz w:val="18"/>
                <w:szCs w:val="18"/>
              </w:rPr>
              <w:br/>
              <w:t>- analizę dokumentacji (dzienniki zajęć)</w:t>
            </w:r>
            <w:r w:rsidR="00ED75D7" w:rsidRPr="00ED75D7">
              <w:rPr>
                <w:rFonts w:ascii="Arial" w:eastAsia="Arial" w:hAnsi="Arial" w:cs="Arial"/>
                <w:sz w:val="18"/>
                <w:szCs w:val="18"/>
              </w:rPr>
              <w:br/>
              <w:t>- analizę wytworów ucznia (m.in. materiałów gromadzonych przez uczniów w trakcie realizacji doradztwa zawodowego)</w:t>
            </w:r>
            <w:r w:rsidR="00ED75D7" w:rsidRPr="00ED75D7">
              <w:rPr>
                <w:rFonts w:ascii="Arial" w:eastAsia="Arial" w:hAnsi="Arial" w:cs="Arial"/>
                <w:sz w:val="18"/>
                <w:szCs w:val="18"/>
              </w:rPr>
              <w:br/>
              <w:t>- rozmowy z uczniami, których celem będzie pozyskiwanie informacji zwrotnej na temat jakości oferowanej pomocy doradczej w szkole</w:t>
            </w:r>
          </w:p>
        </w:tc>
      </w:tr>
    </w:tbl>
    <w:p w14:paraId="0F776AEB" w14:textId="77777777" w:rsidR="009A50CF" w:rsidRDefault="009A50CF" w:rsidP="00FA43AE"/>
    <w:p w14:paraId="48356899" w14:textId="77777777" w:rsidR="00D931F4" w:rsidRPr="003022DD" w:rsidRDefault="00D931F4" w:rsidP="00FA43AE">
      <w:pPr>
        <w:rPr>
          <w:b/>
          <w:bCs/>
        </w:rPr>
      </w:pPr>
    </w:p>
    <w:p w14:paraId="7E00F80B" w14:textId="4ADE24DC" w:rsidR="00D931F4" w:rsidRPr="003022DD" w:rsidRDefault="00D931F4" w:rsidP="00D931F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022DD">
        <w:rPr>
          <w:rFonts w:ascii="Arial" w:hAnsi="Arial" w:cs="Arial"/>
          <w:b/>
          <w:bCs/>
          <w:sz w:val="24"/>
          <w:szCs w:val="24"/>
        </w:rPr>
        <w:t>Program zajęć z doradztwa zawodowego</w:t>
      </w:r>
    </w:p>
    <w:p w14:paraId="6AD39288" w14:textId="6980309F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Klasy 7:</w:t>
      </w:r>
    </w:p>
    <w:p w14:paraId="37B52F82" w14:textId="244C4F37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 Doradztwo zawodowe- co to takiego?</w:t>
      </w:r>
    </w:p>
    <w:p w14:paraId="586BC3C1" w14:textId="56557A91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Jaki/ jaka jestem? Moje mocne i słabe strony</w:t>
      </w:r>
    </w:p>
    <w:p w14:paraId="05A2E76D" w14:textId="3753D9CA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Zainteresowania i predyspozycje zawodowe</w:t>
      </w:r>
    </w:p>
    <w:p w14:paraId="1BE6089A" w14:textId="74D50104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 w:rsidRPr="689F02A1">
        <w:rPr>
          <w:rFonts w:ascii="Arial" w:hAnsi="Arial" w:cs="Arial"/>
          <w:sz w:val="24"/>
          <w:szCs w:val="24"/>
        </w:rPr>
        <w:t xml:space="preserve">4. </w:t>
      </w:r>
      <w:r w:rsidR="06A1F3A6" w:rsidRPr="689F02A1">
        <w:rPr>
          <w:rFonts w:ascii="Arial" w:hAnsi="Arial" w:cs="Arial"/>
          <w:sz w:val="24"/>
          <w:szCs w:val="24"/>
        </w:rPr>
        <w:t>Praca jako wartość</w:t>
      </w:r>
    </w:p>
    <w:p w14:paraId="0EBD76A9" w14:textId="68B044D8" w:rsidR="00D931F4" w:rsidRDefault="00D931F4" w:rsidP="689F02A1">
      <w:pPr>
        <w:spacing w:line="360" w:lineRule="auto"/>
        <w:rPr>
          <w:rFonts w:ascii="Arial" w:hAnsi="Arial" w:cs="Arial"/>
          <w:sz w:val="24"/>
          <w:szCs w:val="24"/>
        </w:rPr>
      </w:pPr>
      <w:r w:rsidRPr="689F02A1">
        <w:rPr>
          <w:rFonts w:ascii="Arial" w:hAnsi="Arial" w:cs="Arial"/>
          <w:sz w:val="24"/>
          <w:szCs w:val="24"/>
        </w:rPr>
        <w:t xml:space="preserve">5. </w:t>
      </w:r>
      <w:r w:rsidR="70CEDCA4" w:rsidRPr="689F02A1">
        <w:rPr>
          <w:rFonts w:ascii="Arial" w:hAnsi="Arial" w:cs="Arial"/>
          <w:sz w:val="24"/>
          <w:szCs w:val="24"/>
        </w:rPr>
        <w:t>Kompetencje na rynku pracy</w:t>
      </w:r>
    </w:p>
    <w:p w14:paraId="401D1A8B" w14:textId="1E81A983" w:rsidR="00D931F4" w:rsidRDefault="00D931F4" w:rsidP="0F10F5A0">
      <w:pPr>
        <w:spacing w:line="360" w:lineRule="auto"/>
        <w:rPr>
          <w:rFonts w:ascii="Arial" w:hAnsi="Arial" w:cs="Arial"/>
          <w:sz w:val="24"/>
          <w:szCs w:val="24"/>
        </w:rPr>
      </w:pPr>
      <w:r w:rsidRPr="0F10F5A0">
        <w:rPr>
          <w:rFonts w:ascii="Arial" w:hAnsi="Arial" w:cs="Arial"/>
          <w:sz w:val="24"/>
          <w:szCs w:val="24"/>
        </w:rPr>
        <w:t xml:space="preserve">6. </w:t>
      </w:r>
      <w:r w:rsidR="31438355" w:rsidRPr="0F10F5A0">
        <w:rPr>
          <w:rFonts w:ascii="Arial" w:hAnsi="Arial" w:cs="Arial"/>
          <w:sz w:val="24"/>
          <w:szCs w:val="24"/>
        </w:rPr>
        <w:t>Kompetencje na rynku pracy</w:t>
      </w:r>
    </w:p>
    <w:p w14:paraId="48D36E45" w14:textId="60E8BE69" w:rsidR="00D931F4" w:rsidRDefault="00D931F4" w:rsidP="44BE808E">
      <w:pPr>
        <w:spacing w:line="360" w:lineRule="auto"/>
        <w:rPr>
          <w:rFonts w:ascii="Arial" w:hAnsi="Arial" w:cs="Arial"/>
          <w:sz w:val="24"/>
          <w:szCs w:val="24"/>
        </w:rPr>
      </w:pPr>
      <w:r w:rsidRPr="44BE808E">
        <w:rPr>
          <w:rFonts w:ascii="Arial" w:hAnsi="Arial" w:cs="Arial"/>
          <w:sz w:val="24"/>
          <w:szCs w:val="24"/>
        </w:rPr>
        <w:t xml:space="preserve">7. </w:t>
      </w:r>
      <w:r w:rsidR="1CB67910" w:rsidRPr="44BE808E">
        <w:rPr>
          <w:rFonts w:ascii="Arial" w:hAnsi="Arial" w:cs="Arial"/>
          <w:sz w:val="24"/>
          <w:szCs w:val="24"/>
        </w:rPr>
        <w:t xml:space="preserve">Zawody wokół nas </w:t>
      </w:r>
      <w:r>
        <w:br/>
      </w:r>
      <w:r w:rsidRPr="44BE808E">
        <w:rPr>
          <w:rFonts w:ascii="Arial" w:hAnsi="Arial" w:cs="Arial"/>
          <w:sz w:val="24"/>
          <w:szCs w:val="24"/>
        </w:rPr>
        <w:t xml:space="preserve">8. </w:t>
      </w:r>
      <w:r w:rsidR="32D4774C" w:rsidRPr="44BE808E">
        <w:rPr>
          <w:rFonts w:ascii="Arial" w:hAnsi="Arial" w:cs="Arial"/>
          <w:sz w:val="24"/>
          <w:szCs w:val="24"/>
        </w:rPr>
        <w:t>Świat zawodów</w:t>
      </w:r>
    </w:p>
    <w:p w14:paraId="2E85B2D6" w14:textId="126EDF6F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 w:rsidRPr="44BE808E">
        <w:rPr>
          <w:rFonts w:ascii="Arial" w:hAnsi="Arial" w:cs="Arial"/>
          <w:sz w:val="24"/>
          <w:szCs w:val="24"/>
        </w:rPr>
        <w:t xml:space="preserve">9. </w:t>
      </w:r>
      <w:r w:rsidR="1E8CBD04" w:rsidRPr="44BE808E">
        <w:rPr>
          <w:rFonts w:ascii="Arial" w:hAnsi="Arial" w:cs="Arial"/>
          <w:sz w:val="24"/>
          <w:szCs w:val="24"/>
        </w:rPr>
        <w:t>Świat zawodów</w:t>
      </w:r>
    </w:p>
    <w:p w14:paraId="4EAEBBC5" w14:textId="53F681FB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System szkolnictwa w Polsce</w:t>
      </w:r>
    </w:p>
    <w:p w14:paraId="71DFAC95" w14:textId="14433BBB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Klasy 8:</w:t>
      </w:r>
    </w:p>
    <w:p w14:paraId="1406BDB5" w14:textId="78ED7E1B" w:rsidR="00D931F4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BE2DF3">
        <w:rPr>
          <w:rFonts w:ascii="Arial" w:hAnsi="Arial" w:cs="Arial"/>
          <w:sz w:val="24"/>
          <w:szCs w:val="24"/>
        </w:rPr>
        <w:t xml:space="preserve">Kim </w:t>
      </w:r>
      <w:r>
        <w:rPr>
          <w:rFonts w:ascii="Arial" w:hAnsi="Arial" w:cs="Arial"/>
          <w:sz w:val="24"/>
          <w:szCs w:val="24"/>
        </w:rPr>
        <w:t>jestem? Tajemnice osobowości a wybór zawodu</w:t>
      </w:r>
    </w:p>
    <w:p w14:paraId="4333E6DF" w14:textId="23C9B298" w:rsid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Moje zasoby a oczekiwania pracodawców</w:t>
      </w:r>
    </w:p>
    <w:p w14:paraId="0D46574F" w14:textId="2B03F97E" w:rsid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Kompetencje i kwalifikacje na rynku pracy</w:t>
      </w:r>
      <w:r>
        <w:rPr>
          <w:rFonts w:ascii="Arial" w:hAnsi="Arial" w:cs="Arial"/>
          <w:sz w:val="24"/>
          <w:szCs w:val="24"/>
        </w:rPr>
        <w:br/>
        <w:t>4. Zawody wokół nas</w:t>
      </w:r>
    </w:p>
    <w:p w14:paraId="71B99A98" w14:textId="1A4C1078" w:rsid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Wywiady z przedstawicielami zawodu</w:t>
      </w:r>
    </w:p>
    <w:p w14:paraId="4529F3FF" w14:textId="1750C428" w:rsid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System edukacji w Polsce</w:t>
      </w:r>
    </w:p>
    <w:p w14:paraId="39CFB301" w14:textId="1081F37F" w:rsid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Analiza ofert szkół ponadpodstawowych i wyższych pod kątem dalszego kształcenia</w:t>
      </w:r>
    </w:p>
    <w:p w14:paraId="7BC5670C" w14:textId="7DC55B69" w:rsid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Jaka jest moja dalsza droga edukacyjna?</w:t>
      </w:r>
    </w:p>
    <w:p w14:paraId="61A212C3" w14:textId="1BEB7BB1" w:rsid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Akcja rekrutacja do szkół ponadpodstawowych</w:t>
      </w:r>
    </w:p>
    <w:p w14:paraId="54DAF43E" w14:textId="6856E817" w:rsidR="00BE2DF3" w:rsidRPr="00BE2DF3" w:rsidRDefault="00BE2DF3" w:rsidP="00BE2D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Podsumowanie</w:t>
      </w:r>
    </w:p>
    <w:p w14:paraId="23FA6EAA" w14:textId="77777777" w:rsid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</w:p>
    <w:p w14:paraId="57A68466" w14:textId="77777777" w:rsidR="00D931F4" w:rsidRPr="00D931F4" w:rsidRDefault="00D931F4" w:rsidP="00D931F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931F4" w:rsidRPr="00D931F4" w:rsidSect="00A665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2F2"/>
    <w:multiLevelType w:val="hybridMultilevel"/>
    <w:tmpl w:val="B518DE22"/>
    <w:lvl w:ilvl="0" w:tplc="DA8E13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6122B"/>
    <w:multiLevelType w:val="hybridMultilevel"/>
    <w:tmpl w:val="3946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7D29"/>
    <w:multiLevelType w:val="hybridMultilevel"/>
    <w:tmpl w:val="5A8E68CE"/>
    <w:lvl w:ilvl="0" w:tplc="6D2A68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B7AC5"/>
    <w:multiLevelType w:val="hybridMultilevel"/>
    <w:tmpl w:val="28243154"/>
    <w:lvl w:ilvl="0" w:tplc="DEA637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F12BF"/>
    <w:multiLevelType w:val="hybridMultilevel"/>
    <w:tmpl w:val="0A3AC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28842">
    <w:abstractNumId w:val="0"/>
  </w:num>
  <w:num w:numId="2" w16cid:durableId="71778996">
    <w:abstractNumId w:val="2"/>
  </w:num>
  <w:num w:numId="3" w16cid:durableId="911887544">
    <w:abstractNumId w:val="3"/>
  </w:num>
  <w:num w:numId="4" w16cid:durableId="1440374993">
    <w:abstractNumId w:val="4"/>
  </w:num>
  <w:num w:numId="5" w16cid:durableId="12015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18"/>
    <w:rsid w:val="00003A4D"/>
    <w:rsid w:val="00022793"/>
    <w:rsid w:val="00023CA6"/>
    <w:rsid w:val="00027296"/>
    <w:rsid w:val="00031713"/>
    <w:rsid w:val="0003603F"/>
    <w:rsid w:val="000408F0"/>
    <w:rsid w:val="00045C18"/>
    <w:rsid w:val="00062424"/>
    <w:rsid w:val="00064D1C"/>
    <w:rsid w:val="0007368D"/>
    <w:rsid w:val="0007388B"/>
    <w:rsid w:val="00077578"/>
    <w:rsid w:val="0009140E"/>
    <w:rsid w:val="000A4657"/>
    <w:rsid w:val="000B47A9"/>
    <w:rsid w:val="000D51F9"/>
    <w:rsid w:val="000D7262"/>
    <w:rsid w:val="00115978"/>
    <w:rsid w:val="00120D53"/>
    <w:rsid w:val="00123C65"/>
    <w:rsid w:val="00124D47"/>
    <w:rsid w:val="00134B3C"/>
    <w:rsid w:val="0014359B"/>
    <w:rsid w:val="00166E22"/>
    <w:rsid w:val="00170BD5"/>
    <w:rsid w:val="001A7325"/>
    <w:rsid w:val="001C2BF4"/>
    <w:rsid w:val="001C61DC"/>
    <w:rsid w:val="001E5749"/>
    <w:rsid w:val="002015CA"/>
    <w:rsid w:val="00204B99"/>
    <w:rsid w:val="00220609"/>
    <w:rsid w:val="002378AC"/>
    <w:rsid w:val="00243FED"/>
    <w:rsid w:val="00254111"/>
    <w:rsid w:val="002871F6"/>
    <w:rsid w:val="0029305B"/>
    <w:rsid w:val="002A5C7E"/>
    <w:rsid w:val="002A5CAF"/>
    <w:rsid w:val="002A76B2"/>
    <w:rsid w:val="002B11A4"/>
    <w:rsid w:val="002B2E03"/>
    <w:rsid w:val="002B6146"/>
    <w:rsid w:val="002D326A"/>
    <w:rsid w:val="002E031F"/>
    <w:rsid w:val="002E6249"/>
    <w:rsid w:val="002F17C0"/>
    <w:rsid w:val="003022DD"/>
    <w:rsid w:val="00303CC7"/>
    <w:rsid w:val="00313D63"/>
    <w:rsid w:val="00314496"/>
    <w:rsid w:val="00347EFF"/>
    <w:rsid w:val="00356EE1"/>
    <w:rsid w:val="0036144F"/>
    <w:rsid w:val="003671D8"/>
    <w:rsid w:val="00375F0F"/>
    <w:rsid w:val="003805E5"/>
    <w:rsid w:val="003857A5"/>
    <w:rsid w:val="00390942"/>
    <w:rsid w:val="003973C9"/>
    <w:rsid w:val="003B451B"/>
    <w:rsid w:val="003D62B1"/>
    <w:rsid w:val="003E7756"/>
    <w:rsid w:val="00402FF0"/>
    <w:rsid w:val="004170F3"/>
    <w:rsid w:val="00420B16"/>
    <w:rsid w:val="00422C55"/>
    <w:rsid w:val="00427009"/>
    <w:rsid w:val="00430248"/>
    <w:rsid w:val="004345E0"/>
    <w:rsid w:val="00440719"/>
    <w:rsid w:val="004437F7"/>
    <w:rsid w:val="004459E0"/>
    <w:rsid w:val="00453A6F"/>
    <w:rsid w:val="00455C8B"/>
    <w:rsid w:val="004575EF"/>
    <w:rsid w:val="00480E7F"/>
    <w:rsid w:val="00487708"/>
    <w:rsid w:val="004A3C8F"/>
    <w:rsid w:val="004A7BAA"/>
    <w:rsid w:val="004A7E99"/>
    <w:rsid w:val="004B0DCE"/>
    <w:rsid w:val="004E0442"/>
    <w:rsid w:val="004E0794"/>
    <w:rsid w:val="004E0EA5"/>
    <w:rsid w:val="0050087D"/>
    <w:rsid w:val="0052413F"/>
    <w:rsid w:val="00525B3E"/>
    <w:rsid w:val="005334EF"/>
    <w:rsid w:val="0053461B"/>
    <w:rsid w:val="0057454F"/>
    <w:rsid w:val="00582741"/>
    <w:rsid w:val="00584044"/>
    <w:rsid w:val="00585916"/>
    <w:rsid w:val="005A0E8C"/>
    <w:rsid w:val="005D070E"/>
    <w:rsid w:val="005D23D4"/>
    <w:rsid w:val="005D2AFA"/>
    <w:rsid w:val="005E27C7"/>
    <w:rsid w:val="005F4518"/>
    <w:rsid w:val="005F77E0"/>
    <w:rsid w:val="00623BFA"/>
    <w:rsid w:val="00643C96"/>
    <w:rsid w:val="00672D0C"/>
    <w:rsid w:val="006874F0"/>
    <w:rsid w:val="00691971"/>
    <w:rsid w:val="006A3F5C"/>
    <w:rsid w:val="006A4C37"/>
    <w:rsid w:val="006D0620"/>
    <w:rsid w:val="006D5B7C"/>
    <w:rsid w:val="006F5291"/>
    <w:rsid w:val="0071299B"/>
    <w:rsid w:val="007148D2"/>
    <w:rsid w:val="00714B20"/>
    <w:rsid w:val="00743D31"/>
    <w:rsid w:val="00745BFE"/>
    <w:rsid w:val="00780856"/>
    <w:rsid w:val="00781B0B"/>
    <w:rsid w:val="007851EC"/>
    <w:rsid w:val="00790C1C"/>
    <w:rsid w:val="00793773"/>
    <w:rsid w:val="007A4AD9"/>
    <w:rsid w:val="007D56F0"/>
    <w:rsid w:val="007D6A85"/>
    <w:rsid w:val="007E2306"/>
    <w:rsid w:val="007E32F0"/>
    <w:rsid w:val="007F1093"/>
    <w:rsid w:val="007F1EA4"/>
    <w:rsid w:val="007F3BF2"/>
    <w:rsid w:val="007F4E27"/>
    <w:rsid w:val="00805ACE"/>
    <w:rsid w:val="00810FCB"/>
    <w:rsid w:val="00823AB1"/>
    <w:rsid w:val="00825771"/>
    <w:rsid w:val="00842C12"/>
    <w:rsid w:val="00854AC4"/>
    <w:rsid w:val="0085605D"/>
    <w:rsid w:val="00871397"/>
    <w:rsid w:val="008949E1"/>
    <w:rsid w:val="008A791E"/>
    <w:rsid w:val="008B0E32"/>
    <w:rsid w:val="008C6C11"/>
    <w:rsid w:val="008D116F"/>
    <w:rsid w:val="008D44CD"/>
    <w:rsid w:val="008F51FA"/>
    <w:rsid w:val="00900A86"/>
    <w:rsid w:val="0090521C"/>
    <w:rsid w:val="00913350"/>
    <w:rsid w:val="00921AE3"/>
    <w:rsid w:val="00924F37"/>
    <w:rsid w:val="0093066D"/>
    <w:rsid w:val="0093400C"/>
    <w:rsid w:val="0093432F"/>
    <w:rsid w:val="009362CB"/>
    <w:rsid w:val="00946369"/>
    <w:rsid w:val="00965299"/>
    <w:rsid w:val="00976E3C"/>
    <w:rsid w:val="00976ECB"/>
    <w:rsid w:val="009922BA"/>
    <w:rsid w:val="00995263"/>
    <w:rsid w:val="009A3527"/>
    <w:rsid w:val="009A50CF"/>
    <w:rsid w:val="009D031D"/>
    <w:rsid w:val="009F65F0"/>
    <w:rsid w:val="00A02776"/>
    <w:rsid w:val="00A13E64"/>
    <w:rsid w:val="00A33CDA"/>
    <w:rsid w:val="00A61A15"/>
    <w:rsid w:val="00A66518"/>
    <w:rsid w:val="00A7049A"/>
    <w:rsid w:val="00A8227E"/>
    <w:rsid w:val="00A90AE5"/>
    <w:rsid w:val="00AA040E"/>
    <w:rsid w:val="00AA5BD7"/>
    <w:rsid w:val="00AB3BB1"/>
    <w:rsid w:val="00AB444B"/>
    <w:rsid w:val="00AB6938"/>
    <w:rsid w:val="00AB6E48"/>
    <w:rsid w:val="00AC24DE"/>
    <w:rsid w:val="00AC5953"/>
    <w:rsid w:val="00AC6EFB"/>
    <w:rsid w:val="00AD33D8"/>
    <w:rsid w:val="00AD554D"/>
    <w:rsid w:val="00AE5C8F"/>
    <w:rsid w:val="00AF180E"/>
    <w:rsid w:val="00AF6573"/>
    <w:rsid w:val="00AF6FB4"/>
    <w:rsid w:val="00B011C7"/>
    <w:rsid w:val="00B026BE"/>
    <w:rsid w:val="00B10575"/>
    <w:rsid w:val="00B16FEB"/>
    <w:rsid w:val="00B22460"/>
    <w:rsid w:val="00B229DC"/>
    <w:rsid w:val="00B27F03"/>
    <w:rsid w:val="00B37AEF"/>
    <w:rsid w:val="00B469A9"/>
    <w:rsid w:val="00B6032C"/>
    <w:rsid w:val="00B62231"/>
    <w:rsid w:val="00B7088F"/>
    <w:rsid w:val="00B73107"/>
    <w:rsid w:val="00B9135B"/>
    <w:rsid w:val="00B91D8C"/>
    <w:rsid w:val="00B92271"/>
    <w:rsid w:val="00BA1555"/>
    <w:rsid w:val="00BA2A22"/>
    <w:rsid w:val="00BB5ED1"/>
    <w:rsid w:val="00BD24D0"/>
    <w:rsid w:val="00BE2DF3"/>
    <w:rsid w:val="00BF32FC"/>
    <w:rsid w:val="00BF69BF"/>
    <w:rsid w:val="00BF7645"/>
    <w:rsid w:val="00C004AD"/>
    <w:rsid w:val="00C03DBE"/>
    <w:rsid w:val="00C3359B"/>
    <w:rsid w:val="00C3613F"/>
    <w:rsid w:val="00C466E7"/>
    <w:rsid w:val="00C47AC8"/>
    <w:rsid w:val="00C56497"/>
    <w:rsid w:val="00C7118C"/>
    <w:rsid w:val="00C864C4"/>
    <w:rsid w:val="00C95D81"/>
    <w:rsid w:val="00CA1B76"/>
    <w:rsid w:val="00CA41D3"/>
    <w:rsid w:val="00CB3419"/>
    <w:rsid w:val="00CF0B4F"/>
    <w:rsid w:val="00CF1950"/>
    <w:rsid w:val="00D07814"/>
    <w:rsid w:val="00D158EA"/>
    <w:rsid w:val="00D17632"/>
    <w:rsid w:val="00D21A5C"/>
    <w:rsid w:val="00D22350"/>
    <w:rsid w:val="00D40430"/>
    <w:rsid w:val="00D40D7E"/>
    <w:rsid w:val="00D43764"/>
    <w:rsid w:val="00D452F7"/>
    <w:rsid w:val="00D47794"/>
    <w:rsid w:val="00D55605"/>
    <w:rsid w:val="00D808AE"/>
    <w:rsid w:val="00D85F5A"/>
    <w:rsid w:val="00D86439"/>
    <w:rsid w:val="00D931F4"/>
    <w:rsid w:val="00D94C39"/>
    <w:rsid w:val="00D97301"/>
    <w:rsid w:val="00DA6659"/>
    <w:rsid w:val="00DF377E"/>
    <w:rsid w:val="00E00417"/>
    <w:rsid w:val="00E13E57"/>
    <w:rsid w:val="00E33596"/>
    <w:rsid w:val="00E4355E"/>
    <w:rsid w:val="00E44B9D"/>
    <w:rsid w:val="00E56402"/>
    <w:rsid w:val="00E61F34"/>
    <w:rsid w:val="00E70AD5"/>
    <w:rsid w:val="00E74501"/>
    <w:rsid w:val="00E826D2"/>
    <w:rsid w:val="00E941C1"/>
    <w:rsid w:val="00EA6E16"/>
    <w:rsid w:val="00EB271B"/>
    <w:rsid w:val="00ED75D7"/>
    <w:rsid w:val="00EF5B01"/>
    <w:rsid w:val="00F077FB"/>
    <w:rsid w:val="00F11AB4"/>
    <w:rsid w:val="00F146ED"/>
    <w:rsid w:val="00F219E2"/>
    <w:rsid w:val="00F23A09"/>
    <w:rsid w:val="00F259F3"/>
    <w:rsid w:val="00F26ECC"/>
    <w:rsid w:val="00F3170A"/>
    <w:rsid w:val="00F4226A"/>
    <w:rsid w:val="00F53CE4"/>
    <w:rsid w:val="00F60F2F"/>
    <w:rsid w:val="00F63139"/>
    <w:rsid w:val="00F63A1F"/>
    <w:rsid w:val="00F63D50"/>
    <w:rsid w:val="00F64B4A"/>
    <w:rsid w:val="00F71EF5"/>
    <w:rsid w:val="00F82B03"/>
    <w:rsid w:val="00F95581"/>
    <w:rsid w:val="00FA43AE"/>
    <w:rsid w:val="00FA6095"/>
    <w:rsid w:val="00FB45E5"/>
    <w:rsid w:val="00FC1CC0"/>
    <w:rsid w:val="00FC508E"/>
    <w:rsid w:val="00FD037D"/>
    <w:rsid w:val="00FD1FC8"/>
    <w:rsid w:val="00FE7993"/>
    <w:rsid w:val="00FF71A0"/>
    <w:rsid w:val="01149F4B"/>
    <w:rsid w:val="016A458C"/>
    <w:rsid w:val="02295F74"/>
    <w:rsid w:val="0252B750"/>
    <w:rsid w:val="02C080B8"/>
    <w:rsid w:val="02DE4F89"/>
    <w:rsid w:val="02F5622E"/>
    <w:rsid w:val="033D1411"/>
    <w:rsid w:val="03D3FA1C"/>
    <w:rsid w:val="03FA4D3E"/>
    <w:rsid w:val="04CA0C23"/>
    <w:rsid w:val="04D40844"/>
    <w:rsid w:val="04D503B3"/>
    <w:rsid w:val="05EE6C35"/>
    <w:rsid w:val="0635ADC0"/>
    <w:rsid w:val="0656285E"/>
    <w:rsid w:val="06A1F3A6"/>
    <w:rsid w:val="07935044"/>
    <w:rsid w:val="082907D4"/>
    <w:rsid w:val="083AF75D"/>
    <w:rsid w:val="086CD79B"/>
    <w:rsid w:val="08C194FD"/>
    <w:rsid w:val="08E07F92"/>
    <w:rsid w:val="09679E8A"/>
    <w:rsid w:val="09FFA525"/>
    <w:rsid w:val="0A146BCA"/>
    <w:rsid w:val="0A477C75"/>
    <w:rsid w:val="0A4E9306"/>
    <w:rsid w:val="0A80B735"/>
    <w:rsid w:val="0AF88BB3"/>
    <w:rsid w:val="0B791F62"/>
    <w:rsid w:val="0BC44433"/>
    <w:rsid w:val="0BCCA77C"/>
    <w:rsid w:val="0C0AD983"/>
    <w:rsid w:val="0C0CED12"/>
    <w:rsid w:val="0C5B1B3D"/>
    <w:rsid w:val="0C9CA9D9"/>
    <w:rsid w:val="0D5CFFA4"/>
    <w:rsid w:val="0DB4530F"/>
    <w:rsid w:val="0E3633F8"/>
    <w:rsid w:val="0E9B3A7F"/>
    <w:rsid w:val="0EBEDBD4"/>
    <w:rsid w:val="0EC3FA3A"/>
    <w:rsid w:val="0F10F5A0"/>
    <w:rsid w:val="0F36122B"/>
    <w:rsid w:val="0F897729"/>
    <w:rsid w:val="0FF03F18"/>
    <w:rsid w:val="107A05B4"/>
    <w:rsid w:val="11085444"/>
    <w:rsid w:val="11607994"/>
    <w:rsid w:val="119DAA00"/>
    <w:rsid w:val="1225E038"/>
    <w:rsid w:val="123D7B0C"/>
    <w:rsid w:val="131B725D"/>
    <w:rsid w:val="1342ED62"/>
    <w:rsid w:val="13D0047B"/>
    <w:rsid w:val="13F9AD2C"/>
    <w:rsid w:val="145A5F6F"/>
    <w:rsid w:val="149F93DE"/>
    <w:rsid w:val="153E5EF9"/>
    <w:rsid w:val="1550FA9C"/>
    <w:rsid w:val="15B1B4FC"/>
    <w:rsid w:val="1613C1BE"/>
    <w:rsid w:val="16452748"/>
    <w:rsid w:val="165BD588"/>
    <w:rsid w:val="16848278"/>
    <w:rsid w:val="17346586"/>
    <w:rsid w:val="17AA6DA8"/>
    <w:rsid w:val="17AF5FF0"/>
    <w:rsid w:val="17DF808B"/>
    <w:rsid w:val="19140544"/>
    <w:rsid w:val="19266A6D"/>
    <w:rsid w:val="19DBC8D1"/>
    <w:rsid w:val="1AF8986D"/>
    <w:rsid w:val="1B169264"/>
    <w:rsid w:val="1B5C4353"/>
    <w:rsid w:val="1B68E6EA"/>
    <w:rsid w:val="1B913211"/>
    <w:rsid w:val="1BB2E35D"/>
    <w:rsid w:val="1BB51922"/>
    <w:rsid w:val="1BC42820"/>
    <w:rsid w:val="1BCD2570"/>
    <w:rsid w:val="1BFE7EF2"/>
    <w:rsid w:val="1C675CDC"/>
    <w:rsid w:val="1C8B29D1"/>
    <w:rsid w:val="1CB67910"/>
    <w:rsid w:val="1D46AC72"/>
    <w:rsid w:val="1D6AED7A"/>
    <w:rsid w:val="1DF26C4F"/>
    <w:rsid w:val="1E503C6D"/>
    <w:rsid w:val="1E8CBD04"/>
    <w:rsid w:val="1F8FA75B"/>
    <w:rsid w:val="1FF32425"/>
    <w:rsid w:val="202DC3A5"/>
    <w:rsid w:val="20863C41"/>
    <w:rsid w:val="20C45ED0"/>
    <w:rsid w:val="216F1D85"/>
    <w:rsid w:val="21F0212F"/>
    <w:rsid w:val="2217F326"/>
    <w:rsid w:val="237DA1FE"/>
    <w:rsid w:val="2438C054"/>
    <w:rsid w:val="24A46FD7"/>
    <w:rsid w:val="24AA7F61"/>
    <w:rsid w:val="24AB1A6C"/>
    <w:rsid w:val="24B2E39C"/>
    <w:rsid w:val="24B6B257"/>
    <w:rsid w:val="254AFEE5"/>
    <w:rsid w:val="25AD8C53"/>
    <w:rsid w:val="25AE9EC1"/>
    <w:rsid w:val="2601D108"/>
    <w:rsid w:val="265E6EA0"/>
    <w:rsid w:val="26A63201"/>
    <w:rsid w:val="26CB0EB1"/>
    <w:rsid w:val="26F0E658"/>
    <w:rsid w:val="26FCD63D"/>
    <w:rsid w:val="274A90B8"/>
    <w:rsid w:val="27A95793"/>
    <w:rsid w:val="27F478EE"/>
    <w:rsid w:val="280F5434"/>
    <w:rsid w:val="282F532F"/>
    <w:rsid w:val="28617BC2"/>
    <w:rsid w:val="2870EC1A"/>
    <w:rsid w:val="288C0F2B"/>
    <w:rsid w:val="2891EA74"/>
    <w:rsid w:val="299C4786"/>
    <w:rsid w:val="29A416DE"/>
    <w:rsid w:val="29F63FB3"/>
    <w:rsid w:val="2A1F78A3"/>
    <w:rsid w:val="2B00E90F"/>
    <w:rsid w:val="2B3B4DA1"/>
    <w:rsid w:val="2BC98DE3"/>
    <w:rsid w:val="2C16E9E1"/>
    <w:rsid w:val="2C630671"/>
    <w:rsid w:val="2CB09FF8"/>
    <w:rsid w:val="2E841EA6"/>
    <w:rsid w:val="2EFFB1E5"/>
    <w:rsid w:val="2F390E32"/>
    <w:rsid w:val="2FC67EC5"/>
    <w:rsid w:val="2FFFF6E0"/>
    <w:rsid w:val="310D80F4"/>
    <w:rsid w:val="31438355"/>
    <w:rsid w:val="31FED09B"/>
    <w:rsid w:val="32308213"/>
    <w:rsid w:val="325FA755"/>
    <w:rsid w:val="32D4774C"/>
    <w:rsid w:val="32F070A6"/>
    <w:rsid w:val="33E85300"/>
    <w:rsid w:val="348A588C"/>
    <w:rsid w:val="34E5F2D6"/>
    <w:rsid w:val="34F43F6A"/>
    <w:rsid w:val="3543FC5F"/>
    <w:rsid w:val="356CE119"/>
    <w:rsid w:val="3573B456"/>
    <w:rsid w:val="35B8E4DF"/>
    <w:rsid w:val="367848A5"/>
    <w:rsid w:val="371554D7"/>
    <w:rsid w:val="376F61CD"/>
    <w:rsid w:val="377C724C"/>
    <w:rsid w:val="37BC70E9"/>
    <w:rsid w:val="39579464"/>
    <w:rsid w:val="3A333B11"/>
    <w:rsid w:val="3A85EFF0"/>
    <w:rsid w:val="3B5E32D7"/>
    <w:rsid w:val="3C323836"/>
    <w:rsid w:val="3C9EC731"/>
    <w:rsid w:val="3D3BE87A"/>
    <w:rsid w:val="3DF83C77"/>
    <w:rsid w:val="3FCFFFCA"/>
    <w:rsid w:val="3FDB9EA1"/>
    <w:rsid w:val="3FE6B4ED"/>
    <w:rsid w:val="404A1678"/>
    <w:rsid w:val="405821BB"/>
    <w:rsid w:val="40BBCD74"/>
    <w:rsid w:val="40FD40B6"/>
    <w:rsid w:val="41691703"/>
    <w:rsid w:val="41C538AE"/>
    <w:rsid w:val="41D52714"/>
    <w:rsid w:val="4206797F"/>
    <w:rsid w:val="4212130F"/>
    <w:rsid w:val="436EE60D"/>
    <w:rsid w:val="43F48C72"/>
    <w:rsid w:val="446E7FD4"/>
    <w:rsid w:val="44BE808E"/>
    <w:rsid w:val="44D407C9"/>
    <w:rsid w:val="453408B3"/>
    <w:rsid w:val="45368DE0"/>
    <w:rsid w:val="46D5049C"/>
    <w:rsid w:val="472B3C73"/>
    <w:rsid w:val="4739087C"/>
    <w:rsid w:val="4818C2D1"/>
    <w:rsid w:val="484ACF4E"/>
    <w:rsid w:val="48C321A4"/>
    <w:rsid w:val="49091E02"/>
    <w:rsid w:val="4952E684"/>
    <w:rsid w:val="4A1CB50F"/>
    <w:rsid w:val="4BB2B182"/>
    <w:rsid w:val="4BCD4F3E"/>
    <w:rsid w:val="4C01A589"/>
    <w:rsid w:val="4C7DAC6D"/>
    <w:rsid w:val="4CFF761C"/>
    <w:rsid w:val="4E112D0D"/>
    <w:rsid w:val="4E206F7D"/>
    <w:rsid w:val="4E4C06B9"/>
    <w:rsid w:val="4F1D61B8"/>
    <w:rsid w:val="4FAFC583"/>
    <w:rsid w:val="4FCE8982"/>
    <w:rsid w:val="505EEE5E"/>
    <w:rsid w:val="517FB85A"/>
    <w:rsid w:val="52A68B92"/>
    <w:rsid w:val="53CC1453"/>
    <w:rsid w:val="54140D49"/>
    <w:rsid w:val="54343238"/>
    <w:rsid w:val="54490178"/>
    <w:rsid w:val="5480075D"/>
    <w:rsid w:val="54BF9EBC"/>
    <w:rsid w:val="5522901F"/>
    <w:rsid w:val="5574CA07"/>
    <w:rsid w:val="560CDD35"/>
    <w:rsid w:val="564CA8EA"/>
    <w:rsid w:val="5683D4C9"/>
    <w:rsid w:val="568F3DA6"/>
    <w:rsid w:val="57948CCA"/>
    <w:rsid w:val="57D32D15"/>
    <w:rsid w:val="58BF20A4"/>
    <w:rsid w:val="59E23A10"/>
    <w:rsid w:val="59F05D92"/>
    <w:rsid w:val="5A7FA473"/>
    <w:rsid w:val="5A8A400C"/>
    <w:rsid w:val="5AB1DBA4"/>
    <w:rsid w:val="5AB53FA9"/>
    <w:rsid w:val="5AC60F1D"/>
    <w:rsid w:val="5AF8BADB"/>
    <w:rsid w:val="5AFA3170"/>
    <w:rsid w:val="5B446A40"/>
    <w:rsid w:val="5BDC7D36"/>
    <w:rsid w:val="5BDFF154"/>
    <w:rsid w:val="5D3A8710"/>
    <w:rsid w:val="5D3EAF44"/>
    <w:rsid w:val="5D7A3C0D"/>
    <w:rsid w:val="5D8590C8"/>
    <w:rsid w:val="5D8BB49A"/>
    <w:rsid w:val="5DCAB609"/>
    <w:rsid w:val="5EB2203B"/>
    <w:rsid w:val="5F5E23B2"/>
    <w:rsid w:val="5F7AA887"/>
    <w:rsid w:val="5FF4994C"/>
    <w:rsid w:val="605AFA61"/>
    <w:rsid w:val="605EB100"/>
    <w:rsid w:val="60B8A865"/>
    <w:rsid w:val="61725690"/>
    <w:rsid w:val="61D584B8"/>
    <w:rsid w:val="61F2525C"/>
    <w:rsid w:val="62A7DA8F"/>
    <w:rsid w:val="62A97427"/>
    <w:rsid w:val="6374C3B5"/>
    <w:rsid w:val="63F49C7C"/>
    <w:rsid w:val="6409B082"/>
    <w:rsid w:val="6433646F"/>
    <w:rsid w:val="655B0C45"/>
    <w:rsid w:val="65CA1940"/>
    <w:rsid w:val="6650F65D"/>
    <w:rsid w:val="666F5EBB"/>
    <w:rsid w:val="66B0A692"/>
    <w:rsid w:val="670F9344"/>
    <w:rsid w:val="675B5586"/>
    <w:rsid w:val="67B7D689"/>
    <w:rsid w:val="67BDFD74"/>
    <w:rsid w:val="689F02A1"/>
    <w:rsid w:val="69105EE9"/>
    <w:rsid w:val="6912B6CA"/>
    <w:rsid w:val="696641A1"/>
    <w:rsid w:val="69E7D927"/>
    <w:rsid w:val="6A41CD57"/>
    <w:rsid w:val="6A4E36F6"/>
    <w:rsid w:val="6A6A147C"/>
    <w:rsid w:val="6B43A9B5"/>
    <w:rsid w:val="6BAC015F"/>
    <w:rsid w:val="6BB18267"/>
    <w:rsid w:val="6BC7DD2C"/>
    <w:rsid w:val="6BCFF5E6"/>
    <w:rsid w:val="6C33CB7C"/>
    <w:rsid w:val="6CF2A1B9"/>
    <w:rsid w:val="6D24BE71"/>
    <w:rsid w:val="6D2D4FB7"/>
    <w:rsid w:val="6D6FEA09"/>
    <w:rsid w:val="6DBA404F"/>
    <w:rsid w:val="6DBB2EB7"/>
    <w:rsid w:val="6E25767A"/>
    <w:rsid w:val="6F546686"/>
    <w:rsid w:val="6F6484F0"/>
    <w:rsid w:val="70CEDCA4"/>
    <w:rsid w:val="70D0D849"/>
    <w:rsid w:val="7129D7B5"/>
    <w:rsid w:val="7150777D"/>
    <w:rsid w:val="71A91CDC"/>
    <w:rsid w:val="72906FAA"/>
    <w:rsid w:val="72C3650E"/>
    <w:rsid w:val="7350C0FE"/>
    <w:rsid w:val="736BC2F5"/>
    <w:rsid w:val="7396EFA7"/>
    <w:rsid w:val="73C37FB9"/>
    <w:rsid w:val="757A80D1"/>
    <w:rsid w:val="75B43BD3"/>
    <w:rsid w:val="76079151"/>
    <w:rsid w:val="7611B193"/>
    <w:rsid w:val="7621CDD4"/>
    <w:rsid w:val="7628AAA5"/>
    <w:rsid w:val="76951A69"/>
    <w:rsid w:val="77203D5C"/>
    <w:rsid w:val="7729F62A"/>
    <w:rsid w:val="773ECE52"/>
    <w:rsid w:val="7814B0F3"/>
    <w:rsid w:val="782323E1"/>
    <w:rsid w:val="783AE357"/>
    <w:rsid w:val="78ED2B82"/>
    <w:rsid w:val="79AB4B0C"/>
    <w:rsid w:val="79F6C3A5"/>
    <w:rsid w:val="7AF2B55C"/>
    <w:rsid w:val="7B2F1FF1"/>
    <w:rsid w:val="7B4BA0D9"/>
    <w:rsid w:val="7B68A366"/>
    <w:rsid w:val="7BB97672"/>
    <w:rsid w:val="7BCF44CC"/>
    <w:rsid w:val="7BE81487"/>
    <w:rsid w:val="7BF5D2B9"/>
    <w:rsid w:val="7C277543"/>
    <w:rsid w:val="7C2EFCE6"/>
    <w:rsid w:val="7CCBC321"/>
    <w:rsid w:val="7CF6C203"/>
    <w:rsid w:val="7D720E3B"/>
    <w:rsid w:val="7D80BAEE"/>
    <w:rsid w:val="7DDE51B1"/>
    <w:rsid w:val="7DF79401"/>
    <w:rsid w:val="7EA9B680"/>
    <w:rsid w:val="7F450B6E"/>
    <w:rsid w:val="7F55BBB4"/>
    <w:rsid w:val="7FF2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0268"/>
  <w15:docId w15:val="{5F2AD85D-2CA2-4C33-B151-3E092E60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518"/>
    <w:pPr>
      <w:spacing w:after="160" w:line="259" w:lineRule="auto"/>
    </w:pPr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3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E6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4E8A79A29544395823E5F434A7F65" ma:contentTypeVersion="15" ma:contentTypeDescription="Utwórz nowy dokument." ma:contentTypeScope="" ma:versionID="70298b7c57f64d6521c088b25c793ee3">
  <xsd:schema xmlns:xsd="http://www.w3.org/2001/XMLSchema" xmlns:xs="http://www.w3.org/2001/XMLSchema" xmlns:p="http://schemas.microsoft.com/office/2006/metadata/properties" xmlns:ns2="ba4d4a9f-5ec7-45ac-8035-c0dacac2ef8a" xmlns:ns3="d38f129b-7493-4bbb-a81b-2f4e295d577a" targetNamespace="http://schemas.microsoft.com/office/2006/metadata/properties" ma:root="true" ma:fieldsID="fcd0633933e06b782923b871c41cd5df" ns2:_="" ns3:_="">
    <xsd:import namespace="ba4d4a9f-5ec7-45ac-8035-c0dacac2ef8a"/>
    <xsd:import namespace="d38f129b-7493-4bbb-a81b-2f4e295d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4a9f-5ec7-45ac-8035-c0dacac2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129b-7493-4bbb-a81b-2f4e295d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751489-c3d7-41d2-b51b-2d9b8e01b8ff}" ma:internalName="TaxCatchAll" ma:showField="CatchAllData" ma:web="d38f129b-7493-4bbb-a81b-2f4e295d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f129b-7493-4bbb-a81b-2f4e295d577a" xsi:nil="true"/>
    <lcf76f155ced4ddcb4097134ff3c332f xmlns="ba4d4a9f-5ec7-45ac-8035-c0dacac2ef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C3E42-963F-4DA0-BA64-FCB00E3B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4a9f-5ec7-45ac-8035-c0dacac2ef8a"/>
    <ds:schemaRef ds:uri="d38f129b-7493-4bbb-a81b-2f4e295d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AEEB-A909-4728-9133-714629BB98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26582-35FD-4604-B45C-AB6A81DB403B}">
  <ds:schemaRefs>
    <ds:schemaRef ds:uri="http://schemas.microsoft.com/office/2006/metadata/properties"/>
    <ds:schemaRef ds:uri="http://schemas.microsoft.com/office/infopath/2007/PartnerControls"/>
    <ds:schemaRef ds:uri="d38f129b-7493-4bbb-a81b-2f4e295d577a"/>
    <ds:schemaRef ds:uri="ba4d4a9f-5ec7-45ac-8035-c0dacac2ef8a"/>
  </ds:schemaRefs>
</ds:datastoreItem>
</file>

<file path=customXml/itemProps4.xml><?xml version="1.0" encoding="utf-8"?>
<ds:datastoreItem xmlns:ds="http://schemas.openxmlformats.org/officeDocument/2006/customXml" ds:itemID="{5993CED9-548C-4C03-806F-4058DEB63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4746</Words>
  <Characters>28478</Characters>
  <Application>Microsoft Office Word</Application>
  <DocSecurity>0</DocSecurity>
  <Lines>237</Lines>
  <Paragraphs>66</Paragraphs>
  <ScaleCrop>false</ScaleCrop>
  <Company>trans</Company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Magdalena</cp:lastModifiedBy>
  <cp:revision>2</cp:revision>
  <cp:lastPrinted>2021-09-30T09:32:00Z</cp:lastPrinted>
  <dcterms:created xsi:type="dcterms:W3CDTF">2025-01-24T16:37:00Z</dcterms:created>
  <dcterms:modified xsi:type="dcterms:W3CDTF">2025-01-24T16:37:00Z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0x0101004B74E8A79A29544395823E5F434A7F65</vt:lpwstr>
  </property>
  <property fmtid="{D5CDD505-2E9C-101B-9397-08002B2CF9AE}" pid="3" name="MediaServiceImageTags">
    <vt:lpwstr/>
  </property>
</Properties>
</file>