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EB91" w14:textId="77777777" w:rsidR="00016FF1" w:rsidRDefault="0073423B" w:rsidP="0073423B">
      <w:pPr>
        <w:jc w:val="center"/>
        <w:rPr>
          <w:rFonts w:ascii="Times New Roman" w:hAnsi="Times New Roman" w:cs="Times New Roman"/>
          <w:b/>
          <w:vertAlign w:val="superscript"/>
        </w:rPr>
      </w:pPr>
      <w:r w:rsidRPr="0073423B">
        <w:rPr>
          <w:rFonts w:ascii="Times New Roman" w:hAnsi="Times New Roman" w:cs="Times New Roman"/>
          <w:b/>
        </w:rPr>
        <w:t>Upoważnienie do odbioru dziecka ze szkoły</w:t>
      </w:r>
    </w:p>
    <w:p w14:paraId="3DACC489" w14:textId="77777777" w:rsidR="0073423B" w:rsidRDefault="0073423B" w:rsidP="0073423B">
      <w:pPr>
        <w:jc w:val="center"/>
        <w:rPr>
          <w:rFonts w:ascii="Times New Roman" w:hAnsi="Times New Roman" w:cs="Times New Roman"/>
          <w:b/>
          <w:vertAlign w:val="superscript"/>
        </w:rPr>
      </w:pPr>
    </w:p>
    <w:p w14:paraId="27FC91B7" w14:textId="77777777" w:rsidR="0073423B" w:rsidRDefault="0073423B" w:rsidP="0073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EE589" w14:textId="77777777" w:rsidR="0073423B" w:rsidRDefault="0073423B" w:rsidP="0073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do odbioru mojego dziecka ………………………………………………………</w:t>
      </w:r>
    </w:p>
    <w:p w14:paraId="7C687A41" w14:textId="77777777" w:rsidR="0073423B" w:rsidRDefault="0073423B" w:rsidP="0073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ucz. kl. …….. ze Szkoły Podstawowej im. gen. Stefana Rowecki</w:t>
      </w:r>
      <w:r w:rsidR="0077549A">
        <w:rPr>
          <w:rFonts w:ascii="Times New Roman" w:hAnsi="Times New Roman" w:cs="Times New Roman"/>
          <w:sz w:val="24"/>
          <w:szCs w:val="24"/>
        </w:rPr>
        <w:t>ego „</w:t>
      </w:r>
      <w:r w:rsidR="00AE583F">
        <w:rPr>
          <w:rFonts w:ascii="Times New Roman" w:hAnsi="Times New Roman" w:cs="Times New Roman"/>
          <w:sz w:val="24"/>
          <w:szCs w:val="24"/>
        </w:rPr>
        <w:t>Grota” w roku szkolnym ……/……</w:t>
      </w:r>
      <w:r>
        <w:rPr>
          <w:rFonts w:ascii="Times New Roman" w:hAnsi="Times New Roman" w:cs="Times New Roman"/>
          <w:sz w:val="24"/>
          <w:szCs w:val="24"/>
        </w:rPr>
        <w:t xml:space="preserve"> następujące osoby:</w:t>
      </w:r>
    </w:p>
    <w:p w14:paraId="4F270660" w14:textId="77777777" w:rsidR="0073423B" w:rsidRDefault="0073423B" w:rsidP="007342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42"/>
        <w:gridCol w:w="2303"/>
      </w:tblGrid>
      <w:tr w:rsidR="0073423B" w14:paraId="097FDE86" w14:textId="77777777" w:rsidTr="002A33FB">
        <w:tc>
          <w:tcPr>
            <w:tcW w:w="675" w:type="dxa"/>
          </w:tcPr>
          <w:p w14:paraId="272C66F8" w14:textId="77777777" w:rsidR="0073423B" w:rsidRP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3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3828" w:type="dxa"/>
          </w:tcPr>
          <w:p w14:paraId="6D77069E" w14:textId="77777777" w:rsidR="0073423B" w:rsidRPr="0073423B" w:rsidRDefault="0073423B" w:rsidP="00734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3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osoby upoważnionej</w:t>
            </w:r>
          </w:p>
        </w:tc>
        <w:tc>
          <w:tcPr>
            <w:tcW w:w="2442" w:type="dxa"/>
          </w:tcPr>
          <w:p w14:paraId="0A45C307" w14:textId="77777777" w:rsidR="0073423B" w:rsidRPr="0073423B" w:rsidRDefault="0073423B" w:rsidP="00734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3B">
              <w:rPr>
                <w:rFonts w:ascii="Times New Roman" w:hAnsi="Times New Roman" w:cs="Times New Roman"/>
                <w:b/>
                <w:sz w:val="24"/>
                <w:szCs w:val="24"/>
              </w:rPr>
              <w:t>Seria i nr dowodu osoby upoważnionej/numer legitymacji szkolnej</w:t>
            </w:r>
          </w:p>
        </w:tc>
        <w:tc>
          <w:tcPr>
            <w:tcW w:w="2303" w:type="dxa"/>
          </w:tcPr>
          <w:p w14:paraId="31579F1D" w14:textId="77777777" w:rsidR="0073423B" w:rsidRPr="0073423B" w:rsidRDefault="0073423B" w:rsidP="00734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3B">
              <w:rPr>
                <w:rFonts w:ascii="Times New Roman" w:hAnsi="Times New Roman" w:cs="Times New Roman"/>
                <w:b/>
                <w:sz w:val="24"/>
                <w:szCs w:val="24"/>
              </w:rPr>
              <w:t>Numer telefonu osoby upoważnionej</w:t>
            </w:r>
          </w:p>
        </w:tc>
      </w:tr>
      <w:tr w:rsidR="0073423B" w14:paraId="066EE86B" w14:textId="77777777" w:rsidTr="002A33FB">
        <w:tc>
          <w:tcPr>
            <w:tcW w:w="675" w:type="dxa"/>
          </w:tcPr>
          <w:p w14:paraId="09887CFF" w14:textId="77777777" w:rsidR="0073423B" w:rsidRDefault="002A33F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542FEC98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D9478A2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E4AA87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3B" w14:paraId="54DC0456" w14:textId="77777777" w:rsidTr="002A33FB">
        <w:tc>
          <w:tcPr>
            <w:tcW w:w="675" w:type="dxa"/>
          </w:tcPr>
          <w:p w14:paraId="67D70F82" w14:textId="77777777" w:rsidR="0073423B" w:rsidRDefault="002A33F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407AE8BC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63F4D76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58B878E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3B" w14:paraId="2F314EF8" w14:textId="77777777" w:rsidTr="002A33FB">
        <w:tc>
          <w:tcPr>
            <w:tcW w:w="675" w:type="dxa"/>
          </w:tcPr>
          <w:p w14:paraId="179F4876" w14:textId="77777777" w:rsidR="0073423B" w:rsidRDefault="002A33F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54AB9BF3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68AA53F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FF25847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3B" w14:paraId="0885F843" w14:textId="77777777" w:rsidTr="002A33FB">
        <w:tc>
          <w:tcPr>
            <w:tcW w:w="675" w:type="dxa"/>
          </w:tcPr>
          <w:p w14:paraId="11AF5C42" w14:textId="77777777" w:rsidR="0073423B" w:rsidRDefault="002A33F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0F73137E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CBF6F23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176B8D" w14:textId="77777777" w:rsidR="0073423B" w:rsidRDefault="0073423B" w:rsidP="007342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1D55E" w14:textId="77777777" w:rsidR="0073423B" w:rsidRDefault="0073423B" w:rsidP="007342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B3455F" w14:textId="77777777" w:rsidR="002A33FB" w:rsidRDefault="002A33FB" w:rsidP="0073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przejmuję pełną odpowiedzialność za zdrowie i bezpieczeństwo dziecka z chwilą opuszczenia przez nie szkoły/oddziału przedszkolnego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pod nadzorem osoby upoważnionej. </w:t>
      </w:r>
    </w:p>
    <w:p w14:paraId="3F793FA1" w14:textId="77777777" w:rsidR="002A33FB" w:rsidRDefault="002A33FB" w:rsidP="0073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ACF8B" w14:textId="77777777" w:rsidR="002A33FB" w:rsidRDefault="002A33FB" w:rsidP="0073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Pouczenie :</w:t>
      </w:r>
    </w:p>
    <w:p w14:paraId="4D48C8FC" w14:textId="77777777" w:rsidR="002A33FB" w:rsidRDefault="002A33FB" w:rsidP="00733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Szkoła Podstawowa im. gen. Stefana Roweckiego „Grota” </w:t>
      </w:r>
      <w:r w:rsidR="00206E57">
        <w:rPr>
          <w:rFonts w:ascii="Times New Roman" w:hAnsi="Times New Roman" w:cs="Times New Roman"/>
          <w:sz w:val="16"/>
          <w:szCs w:val="16"/>
        </w:rPr>
        <w:t xml:space="preserve">działając z poszanowaniem sposobów wykonywania władzy rodzicielskiej </w:t>
      </w:r>
      <w:r w:rsidR="00733024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06E57">
        <w:rPr>
          <w:rFonts w:ascii="Times New Roman" w:hAnsi="Times New Roman" w:cs="Times New Roman"/>
          <w:sz w:val="16"/>
          <w:szCs w:val="16"/>
        </w:rPr>
        <w:t xml:space="preserve">i sprawowania pieczy nad dzieckiem dopuszcza możliwość odbioru dziecka przez osoby niepełnoletnie, które ukończyły 13 lat. </w:t>
      </w:r>
      <w:r w:rsidR="00733024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206E57">
        <w:rPr>
          <w:rFonts w:ascii="Times New Roman" w:hAnsi="Times New Roman" w:cs="Times New Roman"/>
          <w:sz w:val="16"/>
          <w:szCs w:val="16"/>
        </w:rPr>
        <w:t>W przypadku powierzenia przez szkołę dziecka osobie niepełnoletniej zgodnie z oświadczeniem woli rodziców pełną odpowiedzialność za zdrowie i bezpieczeństwo dziecka ponoszą rodzice/prawni opiekunowie. Dodatkowo informujemy, iż zgodnie z art. 43 ust. 1 ustawy z dnia 20 czerwca 1997r.  – Prawo o ruchu drogowym  (Dz.U. z 2005r. Nr</w:t>
      </w:r>
      <w:r w:rsidR="00500D23">
        <w:rPr>
          <w:rFonts w:ascii="Times New Roman" w:hAnsi="Times New Roman" w:cs="Times New Roman"/>
          <w:sz w:val="16"/>
          <w:szCs w:val="16"/>
        </w:rPr>
        <w:t xml:space="preserve"> 108 , poz. 908 z </w:t>
      </w:r>
      <w:proofErr w:type="spellStart"/>
      <w:r w:rsidR="00500D23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00D23">
        <w:rPr>
          <w:rFonts w:ascii="Times New Roman" w:hAnsi="Times New Roman" w:cs="Times New Roman"/>
          <w:sz w:val="16"/>
          <w:szCs w:val="16"/>
        </w:rPr>
        <w:t>. zm. ) dziecko w wieku do 7</w:t>
      </w:r>
      <w:r w:rsidR="004F6162">
        <w:rPr>
          <w:rFonts w:ascii="Times New Roman" w:hAnsi="Times New Roman" w:cs="Times New Roman"/>
          <w:sz w:val="16"/>
          <w:szCs w:val="16"/>
        </w:rPr>
        <w:t xml:space="preserve"> lat</w:t>
      </w:r>
      <w:r w:rsidR="00500D23">
        <w:rPr>
          <w:rFonts w:ascii="Times New Roman" w:hAnsi="Times New Roman" w:cs="Times New Roman"/>
          <w:sz w:val="16"/>
          <w:szCs w:val="16"/>
        </w:rPr>
        <w:t xml:space="preserve"> , poza sferą zamieszkania, może korzystać z drogi publicznej tylko pod opieką osoby, która osiągnęła wiek co najmniej 10 lat. Narażenie dziecka na niebezpieczeństwo przez osobę na której ciąży obowiązek opieki </w:t>
      </w:r>
      <w:r w:rsidR="00733024">
        <w:rPr>
          <w:rFonts w:ascii="Times New Roman" w:hAnsi="Times New Roman" w:cs="Times New Roman"/>
          <w:sz w:val="16"/>
          <w:szCs w:val="16"/>
        </w:rPr>
        <w:t xml:space="preserve">nad osobą narażoną na niebezpieczeństwo podlega odpowiedzialności karnej. W przypadku obaw pracowników szkoły, że osoba upoważniona nie zapewni dziecku pełnego bezpieczeństwa szkoła zastrzega możliwość wzywania rodziców do wskazania innej osoby, </w:t>
      </w:r>
      <w:r w:rsidR="009433DE">
        <w:rPr>
          <w:rFonts w:ascii="Times New Roman" w:hAnsi="Times New Roman" w:cs="Times New Roman"/>
          <w:sz w:val="16"/>
          <w:szCs w:val="16"/>
        </w:rPr>
        <w:t xml:space="preserve">wobec której nie będzie miała w/w </w:t>
      </w:r>
      <w:r w:rsidR="00733024">
        <w:rPr>
          <w:rFonts w:ascii="Times New Roman" w:hAnsi="Times New Roman" w:cs="Times New Roman"/>
          <w:sz w:val="16"/>
          <w:szCs w:val="16"/>
        </w:rPr>
        <w:t>wątpliwości.</w:t>
      </w:r>
    </w:p>
    <w:p w14:paraId="7C533BF1" w14:textId="77777777" w:rsidR="00733024" w:rsidRDefault="00733024" w:rsidP="00733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2F88EF" w14:textId="77777777" w:rsidR="00733024" w:rsidRDefault="00733024" w:rsidP="00733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Jednocześnie informujemy, iż zdolność do wykonywania czynności prawnych posiadają  osoby powyżej 13 roku życia. Oznacza to, brak zdolności do bycia podmiotem upoważnienia i realizacji tego upoważnienia w przypadku osób poniżej 13 roku życia. </w:t>
      </w:r>
    </w:p>
    <w:p w14:paraId="5AA50061" w14:textId="77777777" w:rsidR="00733024" w:rsidRDefault="00733024" w:rsidP="00733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0C74FD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F0C908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5CF772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8DAB73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Koziegłowy, dn. …………………..</w:t>
      </w:r>
    </w:p>
    <w:p w14:paraId="59F74F37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6D528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C5A1D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Podpisy rodziców/prawnych opiekunów:</w:t>
      </w:r>
    </w:p>
    <w:p w14:paraId="1229EAAC" w14:textId="77777777" w:rsidR="00733024" w:rsidRDefault="00733024" w:rsidP="002A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1C7DAE" w14:textId="77777777" w:rsidR="00733024" w:rsidRDefault="00733024" w:rsidP="007330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…………………………………………</w:t>
      </w:r>
    </w:p>
    <w:p w14:paraId="790E7B10" w14:textId="77777777" w:rsidR="00733024" w:rsidRDefault="00733024" w:rsidP="007330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…………………………………………</w:t>
      </w:r>
    </w:p>
    <w:p w14:paraId="3B940295" w14:textId="77777777" w:rsidR="004F6162" w:rsidRDefault="004F6162" w:rsidP="0073302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833EC04" w14:textId="77777777" w:rsidR="004F6162" w:rsidRDefault="004F6162" w:rsidP="0073302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AF21FC8" w14:textId="77777777" w:rsidR="00733024" w:rsidRPr="00733024" w:rsidRDefault="00733024" w:rsidP="0073302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33024"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sectPr w:rsidR="00733024" w:rsidRPr="00733024" w:rsidSect="0001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3B"/>
    <w:rsid w:val="00016FF1"/>
    <w:rsid w:val="0003366B"/>
    <w:rsid w:val="000F57F9"/>
    <w:rsid w:val="0015152D"/>
    <w:rsid w:val="001C47BB"/>
    <w:rsid w:val="00206E57"/>
    <w:rsid w:val="002875EE"/>
    <w:rsid w:val="002A33FB"/>
    <w:rsid w:val="002D778D"/>
    <w:rsid w:val="004D5196"/>
    <w:rsid w:val="004F6162"/>
    <w:rsid w:val="00500D23"/>
    <w:rsid w:val="005D434C"/>
    <w:rsid w:val="00692C01"/>
    <w:rsid w:val="006A7CB1"/>
    <w:rsid w:val="00700F7B"/>
    <w:rsid w:val="00733024"/>
    <w:rsid w:val="0073423B"/>
    <w:rsid w:val="00734450"/>
    <w:rsid w:val="0077549A"/>
    <w:rsid w:val="008171FC"/>
    <w:rsid w:val="009044EE"/>
    <w:rsid w:val="00927483"/>
    <w:rsid w:val="009433DE"/>
    <w:rsid w:val="009C5C30"/>
    <w:rsid w:val="00A204C9"/>
    <w:rsid w:val="00AE583F"/>
    <w:rsid w:val="00B85F7B"/>
    <w:rsid w:val="00DB5B6A"/>
    <w:rsid w:val="00DE0A5C"/>
    <w:rsid w:val="00F21406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E63F"/>
  <w15:docId w15:val="{FAE920C8-1615-45DA-9079-67C8ABBB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</dc:creator>
  <cp:lastModifiedBy>Magdalena</cp:lastModifiedBy>
  <cp:revision>2</cp:revision>
  <cp:lastPrinted>2014-09-16T10:50:00Z</cp:lastPrinted>
  <dcterms:created xsi:type="dcterms:W3CDTF">2024-07-13T21:27:00Z</dcterms:created>
  <dcterms:modified xsi:type="dcterms:W3CDTF">2024-07-13T21:27:00Z</dcterms:modified>
</cp:coreProperties>
</file>