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7081F" w14:textId="77777777" w:rsidR="008C3AA9" w:rsidRDefault="008C3AA9" w:rsidP="008C3AA9">
      <w:pPr>
        <w:spacing w:after="0"/>
        <w:jc w:val="center"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</w:pPr>
      <w:r w:rsidRPr="0040489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Kilka wskazówek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 dla nauczycieli </w:t>
      </w:r>
      <w:r w:rsidR="004F4C53" w:rsidRPr="0040489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pra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cujących </w:t>
      </w:r>
    </w:p>
    <w:p w14:paraId="2F4F6C1F" w14:textId="77777777" w:rsidR="00404891" w:rsidRDefault="004F4C53" w:rsidP="008C3AA9">
      <w:pPr>
        <w:spacing w:after="0"/>
        <w:jc w:val="center"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</w:pPr>
      <w:r w:rsidRPr="0040489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z uczni</w:t>
      </w:r>
      <w:r w:rsidR="008C3AA9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ami</w:t>
      </w:r>
      <w:r w:rsidRPr="0040489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 z doświadczeniem migracyjnym.</w:t>
      </w:r>
      <w:r w:rsidR="008C3AA9" w:rsidRPr="00404891">
        <w:rPr>
          <w:rStyle w:val="Odwoanieprzypisudolnego"/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footnoteReference w:id="1"/>
      </w:r>
    </w:p>
    <w:p w14:paraId="14F3B975" w14:textId="77777777" w:rsidR="00404891" w:rsidRPr="00404891" w:rsidRDefault="00404891" w:rsidP="00404891">
      <w:pPr>
        <w:spacing w:after="0"/>
        <w:jc w:val="center"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</w:pPr>
    </w:p>
    <w:p w14:paraId="651E68F6" w14:textId="77777777" w:rsidR="004F4C53" w:rsidRPr="00404891" w:rsidRDefault="004F4C53" w:rsidP="007B2D36">
      <w:pPr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</w:rPr>
      </w:pPr>
      <w:r w:rsidRPr="00404891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</w:rPr>
        <w:t>Należy:</w:t>
      </w:r>
    </w:p>
    <w:p w14:paraId="5AAD8CB1" w14:textId="77777777" w:rsidR="007B2D36" w:rsidRPr="007B2D36" w:rsidRDefault="007B2D36" w:rsidP="007B2D36">
      <w:pPr>
        <w:jc w:val="both"/>
        <w:rPr>
          <w:rFonts w:ascii="Times New Roman" w:hAnsi="Times New Roman" w:cs="Times New Roman"/>
          <w:color w:val="A5301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stosować możliwie najprostsze komunikaty, unikać zbędnych słów, mówić głośno, wolno i przyjaźnie;</w:t>
      </w:r>
    </w:p>
    <w:p w14:paraId="4EFB4EA6" w14:textId="77777777" w:rsidR="007B2D36" w:rsidRPr="007B2D36" w:rsidRDefault="007B2D36" w:rsidP="007B2D36">
      <w:pPr>
        <w:jc w:val="both"/>
        <w:rPr>
          <w:rFonts w:ascii="Times New Roman" w:hAnsi="Times New Roman" w:cs="Times New Roman"/>
          <w:color w:val="A53010"/>
          <w:sz w:val="24"/>
          <w:szCs w:val="24"/>
        </w:rPr>
      </w:pP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 stosować jak najwięcej metod aktywizujących wszystkie modalności uczniów (wzrokowa, słuchowa, ruchowa);</w:t>
      </w:r>
    </w:p>
    <w:p w14:paraId="1A0502CF" w14:textId="77777777" w:rsidR="007B2D36" w:rsidRPr="007B2D36" w:rsidRDefault="007B2D36" w:rsidP="007B2D36">
      <w:pPr>
        <w:spacing w:after="0"/>
        <w:jc w:val="both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 konstruować teksty z uproszczonymi językowo komunikatami i zapisywać je w bardzo prosty zrozumiały dla ucznia sposób: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ab/>
      </w:r>
    </w:p>
    <w:p w14:paraId="4D498422" w14:textId="77777777" w:rsidR="007B2D36" w:rsidRPr="007B2D36" w:rsidRDefault="007B2D36" w:rsidP="007B2D36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 proste jasne słownictwo;</w:t>
      </w:r>
    </w:p>
    <w:p w14:paraId="185EEA64" w14:textId="77777777" w:rsidR="007B2D36" w:rsidRPr="007B2D36" w:rsidRDefault="007B2D36" w:rsidP="007B2D36">
      <w:pPr>
        <w:spacing w:after="0"/>
        <w:ind w:left="708"/>
        <w:jc w:val="both"/>
        <w:rPr>
          <w:rFonts w:ascii="Times New Roman" w:hAnsi="Times New Roman" w:cs="Times New Roman"/>
          <w:color w:val="A53010"/>
          <w:sz w:val="24"/>
          <w:szCs w:val="24"/>
        </w:rPr>
      </w:pP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-zdania pojedyncze, proste, współrzędnie złożon</w:t>
      </w:r>
      <w:r w:rsidR="0001264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e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pozbawionych wszelkich językowych środków stylistycznych, 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u w:val="single"/>
        </w:rPr>
        <w:t>szczególnie metafor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.</w:t>
      </w:r>
    </w:p>
    <w:p w14:paraId="0C52B03C" w14:textId="77777777" w:rsidR="007B2D36" w:rsidRPr="007B2D36" w:rsidRDefault="007B2D36" w:rsidP="007B2D36">
      <w:pPr>
        <w:jc w:val="both"/>
        <w:rPr>
          <w:rFonts w:ascii="Times New Roman" w:hAnsi="Times New Roman" w:cs="Times New Roman"/>
          <w:color w:val="A53010"/>
          <w:sz w:val="24"/>
          <w:szCs w:val="24"/>
        </w:rPr>
      </w:pP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- stosować język instrukcji w komunikacji z uczniem cudzoziemcem czyli posługiwać się krótkimi, jasnymi komunikatami, </w:t>
      </w:r>
      <w:proofErr w:type="spellStart"/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np</w:t>
      </w:r>
      <w:proofErr w:type="spellEnd"/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: 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u w:val="single"/>
        </w:rPr>
        <w:t>przeczytaj tekst…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, 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u w:val="single"/>
        </w:rPr>
        <w:t>podkreśl….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, 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u w:val="single"/>
        </w:rPr>
        <w:t>ułóż…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, 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u w:val="single"/>
        </w:rPr>
        <w:t>narysuj…</w:t>
      </w:r>
    </w:p>
    <w:p w14:paraId="5B3FA039" w14:textId="77777777" w:rsidR="007B2D36" w:rsidRPr="007B2D36" w:rsidRDefault="007B2D36" w:rsidP="007B2D36">
      <w:pPr>
        <w:jc w:val="both"/>
        <w:rPr>
          <w:rFonts w:ascii="Times New Roman" w:hAnsi="Times New Roman" w:cs="Times New Roman"/>
          <w:color w:val="A53010"/>
          <w:sz w:val="24"/>
          <w:szCs w:val="24"/>
        </w:rPr>
      </w:pP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 stosować materiały objaśniające słownictwo specjalistyczne – wykorzystywanie grafiki, stosowanie bogatego materiału ikonograficznego (zdjęcia, ilustracje, mapy, wykresy, schematy) przy wyjaśnieniu zagadnień tematycznych;</w:t>
      </w:r>
    </w:p>
    <w:p w14:paraId="32F28DEA" w14:textId="77777777" w:rsidR="007B2D36" w:rsidRPr="007B2D36" w:rsidRDefault="007B2D36" w:rsidP="007B2D36">
      <w:pPr>
        <w:jc w:val="both"/>
        <w:rPr>
          <w:rFonts w:ascii="Times New Roman" w:hAnsi="Times New Roman" w:cs="Times New Roman"/>
          <w:color w:val="A53010"/>
          <w:sz w:val="24"/>
          <w:szCs w:val="24"/>
        </w:rPr>
      </w:pP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 chwalić uczniów za najmniejsze postępy i nie poprawiać błędów przy pierwszych próbach komunikacji;</w:t>
      </w:r>
    </w:p>
    <w:p w14:paraId="1E3B105E" w14:textId="77777777" w:rsidR="007B2D36" w:rsidRPr="007B2D36" w:rsidRDefault="007B2D36" w:rsidP="007B2D36">
      <w:pPr>
        <w:jc w:val="both"/>
        <w:rPr>
          <w:rFonts w:ascii="Times New Roman" w:hAnsi="Times New Roman" w:cs="Times New Roman"/>
          <w:color w:val="A53010"/>
          <w:sz w:val="24"/>
          <w:szCs w:val="24"/>
        </w:rPr>
      </w:pPr>
      <w:r w:rsidRPr="007B2D36">
        <w:rPr>
          <w:rFonts w:ascii="Times New Roman" w:hAnsi="Times New Roman" w:cs="Times New Roman"/>
          <w:color w:val="A53010"/>
          <w:sz w:val="24"/>
          <w:szCs w:val="24"/>
        </w:rPr>
        <w:t xml:space="preserve">- </w:t>
      </w:r>
      <w:r w:rsidRPr="007B2D3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oceniać wiedzę, a nie umiejętności językowe (np. jeśli uczeń odpowie na pytanie za pomocą obrazka, ilustracji, schematu, to należy tę odpowiedz zaliczyć).</w:t>
      </w:r>
    </w:p>
    <w:p w14:paraId="5AEFAF21" w14:textId="77777777" w:rsidR="007B2D36" w:rsidRPr="00404891" w:rsidRDefault="007B2D36" w:rsidP="007B2D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891">
        <w:rPr>
          <w:rFonts w:ascii="Times New Roman" w:hAnsi="Times New Roman" w:cs="Times New Roman"/>
          <w:b/>
          <w:bCs/>
          <w:sz w:val="24"/>
          <w:szCs w:val="24"/>
        </w:rPr>
        <w:t>Czego nie robić:</w:t>
      </w:r>
    </w:p>
    <w:p w14:paraId="381E5BAE" w14:textId="77777777" w:rsidR="007B2D36" w:rsidRDefault="007B2D36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prowokować sytuacji, w których promowana będzie dwujęzyczność zubażająca – nakłanianie rodziców do posługiwania się w domu językiem polskim;</w:t>
      </w:r>
    </w:p>
    <w:p w14:paraId="7FB0021E" w14:textId="77777777" w:rsidR="007B2D36" w:rsidRDefault="007B2D36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wymagać czytania tekstów zapisanych w podstawie programowej, czytania i interpretacji tekstów lirycznych;</w:t>
      </w:r>
    </w:p>
    <w:p w14:paraId="1E4E25EC" w14:textId="77777777" w:rsidR="007B2D36" w:rsidRDefault="007B2D36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stosować metaforyki;</w:t>
      </w:r>
    </w:p>
    <w:p w14:paraId="37118D4D" w14:textId="77777777" w:rsidR="007B2D36" w:rsidRDefault="007B2D36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 wymagać na lekcjach języka polskiego interpretowania tekstów literackich, metafor – </w:t>
      </w:r>
      <w:r w:rsidR="004F4C53">
        <w:rPr>
          <w:rFonts w:ascii="Times New Roman" w:hAnsi="Times New Roman" w:cs="Times New Roman"/>
          <w:sz w:val="24"/>
          <w:szCs w:val="24"/>
        </w:rPr>
        <w:t xml:space="preserve">należy </w:t>
      </w:r>
      <w:r>
        <w:rPr>
          <w:rFonts w:ascii="Times New Roman" w:hAnsi="Times New Roman" w:cs="Times New Roman"/>
          <w:sz w:val="24"/>
          <w:szCs w:val="24"/>
        </w:rPr>
        <w:t xml:space="preserve">preparować teksty i polecenia do odpowiedniego poziomu znajomości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j.polskiego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ucznia</w:t>
      </w:r>
      <w:r w:rsidR="004F4C53">
        <w:rPr>
          <w:rFonts w:ascii="Times New Roman" w:hAnsi="Times New Roman" w:cs="Times New Roman"/>
          <w:sz w:val="24"/>
          <w:szCs w:val="24"/>
        </w:rPr>
        <w:t>;</w:t>
      </w:r>
    </w:p>
    <w:p w14:paraId="37669026" w14:textId="77777777" w:rsidR="004F4C53" w:rsidRDefault="004F4C53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nie oceniać umiejętności gramatycznych;</w:t>
      </w:r>
    </w:p>
    <w:p w14:paraId="74B4DF16" w14:textId="77777777" w:rsidR="004F4C53" w:rsidRDefault="004F4C53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wymagać pisania dłuższych form wypowiedzi;</w:t>
      </w:r>
    </w:p>
    <w:p w14:paraId="59DF54AA" w14:textId="77777777" w:rsidR="004F4C53" w:rsidRDefault="004F4C53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stosować schematu zajęć znanego z przedmiotu „język polski”;</w:t>
      </w:r>
    </w:p>
    <w:p w14:paraId="67BFD965" w14:textId="77777777" w:rsidR="004F4C53" w:rsidRDefault="004F4C53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„zagadać ucznia” – unikać szumu komunikacyjnego;</w:t>
      </w:r>
    </w:p>
    <w:p w14:paraId="4603D726" w14:textId="77777777" w:rsidR="004F4C53" w:rsidRDefault="004F4C53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stosować metajęzyka, zbędnych słów.</w:t>
      </w:r>
    </w:p>
    <w:p w14:paraId="1C61B662" w14:textId="77777777" w:rsidR="004F4C53" w:rsidRPr="00404891" w:rsidRDefault="004F4C53" w:rsidP="007B2D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891">
        <w:rPr>
          <w:rFonts w:ascii="Times New Roman" w:hAnsi="Times New Roman" w:cs="Times New Roman"/>
          <w:b/>
          <w:bCs/>
          <w:sz w:val="24"/>
          <w:szCs w:val="24"/>
        </w:rPr>
        <w:t>Co robić:</w:t>
      </w:r>
    </w:p>
    <w:p w14:paraId="6B9E7E74" w14:textId="77777777" w:rsidR="004F4C53" w:rsidRDefault="004F4C53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przygotować słownictwo niezbędne do zrozumienia konkretnego tematu z dowolnego przedmiotu;</w:t>
      </w:r>
    </w:p>
    <w:p w14:paraId="3A661277" w14:textId="77777777" w:rsidR="004F4C53" w:rsidRDefault="004F4C53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pamiętać, ze uczenie języka polskiego jako obcego w dużej mierze będzie przypominało proces przyswajania języka przez kilkuletnie dziecko (najpierw kształtujemy słuchanie, rozumienie, później mówienie, na końcu pisanie);</w:t>
      </w:r>
    </w:p>
    <w:p w14:paraId="78DF2F7A" w14:textId="77777777" w:rsidR="004F4C53" w:rsidRPr="007B2D36" w:rsidRDefault="004F4C53" w:rsidP="007B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początku gramatyka powinna być przyswajana intuicyjnie, tak jak uczą się jej rodzimi użytkownicy języka.</w:t>
      </w:r>
    </w:p>
    <w:sectPr w:rsidR="004F4C53" w:rsidRPr="007B2D36" w:rsidSect="00C2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40CDB" w14:textId="77777777" w:rsidR="00EB0CB0" w:rsidRDefault="00EB0CB0" w:rsidP="004F4C53">
      <w:pPr>
        <w:spacing w:after="0" w:line="240" w:lineRule="auto"/>
      </w:pPr>
      <w:r>
        <w:separator/>
      </w:r>
    </w:p>
  </w:endnote>
  <w:endnote w:type="continuationSeparator" w:id="0">
    <w:p w14:paraId="500A9D56" w14:textId="77777777" w:rsidR="00EB0CB0" w:rsidRDefault="00EB0CB0" w:rsidP="004F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9F74D" w14:textId="77777777" w:rsidR="00EB0CB0" w:rsidRDefault="00EB0CB0" w:rsidP="004F4C53">
      <w:pPr>
        <w:spacing w:after="0" w:line="240" w:lineRule="auto"/>
      </w:pPr>
      <w:r>
        <w:separator/>
      </w:r>
    </w:p>
  </w:footnote>
  <w:footnote w:type="continuationSeparator" w:id="0">
    <w:p w14:paraId="46BBEBA0" w14:textId="77777777" w:rsidR="00EB0CB0" w:rsidRDefault="00EB0CB0" w:rsidP="004F4C53">
      <w:pPr>
        <w:spacing w:after="0" w:line="240" w:lineRule="auto"/>
      </w:pPr>
      <w:r>
        <w:continuationSeparator/>
      </w:r>
    </w:p>
  </w:footnote>
  <w:footnote w:id="1">
    <w:p w14:paraId="48DC394B" w14:textId="77777777" w:rsidR="008C3AA9" w:rsidRPr="00EA2E2F" w:rsidRDefault="008C3AA9" w:rsidP="008C3AA9">
      <w:pPr>
        <w:pStyle w:val="Tekstprzypisudolnego"/>
        <w:rPr>
          <w:rFonts w:ascii="Times New Roman" w:hAnsi="Times New Roman" w:cs="Times New Roman"/>
        </w:rPr>
      </w:pPr>
      <w:r w:rsidRPr="00EA2E2F">
        <w:rPr>
          <w:rStyle w:val="Odwoanieprzypisudolnego"/>
          <w:rFonts w:ascii="Times New Roman" w:hAnsi="Times New Roman" w:cs="Times New Roman"/>
        </w:rPr>
        <w:footnoteRef/>
      </w:r>
      <w:r w:rsidRPr="00EA2E2F">
        <w:rPr>
          <w:rFonts w:ascii="Times New Roman" w:hAnsi="Times New Roman" w:cs="Times New Roman"/>
        </w:rPr>
        <w:t xml:space="preserve"> Materiał opracowany na podstawie: </w:t>
      </w:r>
    </w:p>
    <w:p w14:paraId="438EC98A" w14:textId="77777777" w:rsidR="008C3AA9" w:rsidRPr="00EA2E2F" w:rsidRDefault="008C3AA9" w:rsidP="008C3AA9">
      <w:pPr>
        <w:pStyle w:val="Tekstprzypisudolnego"/>
        <w:numPr>
          <w:ilvl w:val="0"/>
          <w:numId w:val="4"/>
        </w:numPr>
        <w:rPr>
          <w:rFonts w:ascii="Times New Roman" w:hAnsi="Times New Roman" w:cs="Times New Roman"/>
        </w:rPr>
      </w:pPr>
      <w:r w:rsidRPr="00EA2E2F">
        <w:rPr>
          <w:rFonts w:ascii="Times New Roman" w:hAnsi="Times New Roman" w:cs="Times New Roman"/>
        </w:rPr>
        <w:t>Szkolenia ODN w Poznaniu „Wielokulturowa szkoła. Jak pracować z uczniem z doświadczeniem migracyjnym”.</w:t>
      </w:r>
    </w:p>
    <w:p w14:paraId="57D67E0F" w14:textId="77777777" w:rsidR="008C3AA9" w:rsidRPr="00EA2E2F" w:rsidRDefault="008C3AA9" w:rsidP="008C3AA9">
      <w:pPr>
        <w:pStyle w:val="Tekstprzypisudolnego"/>
        <w:numPr>
          <w:ilvl w:val="0"/>
          <w:numId w:val="4"/>
        </w:numPr>
        <w:rPr>
          <w:rFonts w:ascii="Times New Roman" w:hAnsi="Times New Roman" w:cs="Times New Roman"/>
        </w:rPr>
      </w:pPr>
      <w:r w:rsidRPr="00EA2E2F">
        <w:rPr>
          <w:rFonts w:ascii="Times New Roman" w:hAnsi="Times New Roman" w:cs="Times New Roman"/>
        </w:rPr>
        <w:t xml:space="preserve">Prezentacji dr Izabeli Czerniejewskiej „Integracja dzieci cudzoziemski w szkole”, </w:t>
      </w:r>
      <w:hyperlink r:id="rId1" w:history="1">
        <w:r w:rsidRPr="00EA2E2F">
          <w:rPr>
            <w:rStyle w:val="Hipercze"/>
            <w:rFonts w:ascii="Times New Roman" w:hAnsi="Times New Roman" w:cs="Times New Roman"/>
            <w:color w:val="auto"/>
          </w:rPr>
          <w:t>http://ko.poznan.pl/ksztalcenie_wychowanie/nauka_dzieci_cudzoziemcow/</w:t>
        </w:r>
      </w:hyperlink>
    </w:p>
    <w:p w14:paraId="5AAEF7DD" w14:textId="77777777" w:rsidR="008C3AA9" w:rsidRPr="00EA2E2F" w:rsidRDefault="008C3AA9" w:rsidP="008C3AA9">
      <w:pPr>
        <w:pStyle w:val="Tekstprzypisudolnego"/>
        <w:numPr>
          <w:ilvl w:val="0"/>
          <w:numId w:val="4"/>
        </w:numPr>
        <w:rPr>
          <w:rFonts w:ascii="Times New Roman" w:hAnsi="Times New Roman" w:cs="Times New Roman"/>
        </w:rPr>
      </w:pPr>
      <w:r w:rsidRPr="00EA2E2F">
        <w:rPr>
          <w:rFonts w:ascii="Times New Roman" w:hAnsi="Times New Roman" w:cs="Times New Roman"/>
        </w:rPr>
        <w:t xml:space="preserve">Artykułu dr Anny </w:t>
      </w:r>
      <w:proofErr w:type="spellStart"/>
      <w:r w:rsidRPr="00EA2E2F">
        <w:rPr>
          <w:rFonts w:ascii="Times New Roman" w:hAnsi="Times New Roman" w:cs="Times New Roman"/>
        </w:rPr>
        <w:t>Młynarczuk</w:t>
      </w:r>
      <w:proofErr w:type="spellEnd"/>
      <w:r w:rsidRPr="00EA2E2F">
        <w:rPr>
          <w:rFonts w:ascii="Times New Roman" w:hAnsi="Times New Roman" w:cs="Times New Roman"/>
        </w:rPr>
        <w:t xml:space="preserve"> Sokołowskiej, „Różnorodność w szkole. Ku integracji  uczniów-uchodźców”, </w:t>
      </w:r>
      <w:hyperlink r:id="rId2" w:history="1">
        <w:r w:rsidRPr="00EA2E2F">
          <w:rPr>
            <w:rStyle w:val="Hipercze"/>
            <w:rFonts w:ascii="Times New Roman" w:hAnsi="Times New Roman" w:cs="Times New Roman"/>
            <w:color w:val="auto"/>
          </w:rPr>
          <w:t>http://www.bc.ore.edu.pl/Content/816/T4_15+Ku+integracji+uczniow-uchodzcow.pdf</w:t>
        </w:r>
      </w:hyperlink>
    </w:p>
    <w:p w14:paraId="0567C124" w14:textId="77777777" w:rsidR="008C3AA9" w:rsidRPr="00EA2E2F" w:rsidRDefault="008C3AA9" w:rsidP="008C3AA9">
      <w:pPr>
        <w:pStyle w:val="Tekstprzypisudolnego"/>
        <w:numPr>
          <w:ilvl w:val="0"/>
          <w:numId w:val="4"/>
        </w:numPr>
        <w:rPr>
          <w:rFonts w:ascii="Times New Roman" w:hAnsi="Times New Roman" w:cs="Times New Roman"/>
        </w:rPr>
      </w:pPr>
      <w:r w:rsidRPr="00EA2E2F">
        <w:rPr>
          <w:rFonts w:ascii="Times New Roman" w:hAnsi="Times New Roman" w:cs="Times New Roman"/>
        </w:rPr>
        <w:t xml:space="preserve">Materiałów dostępnych na stronie internetowej Fundacji Reja w Krakowie </w:t>
      </w:r>
      <w:hyperlink r:id="rId3" w:history="1">
        <w:r w:rsidRPr="00EA2E2F">
          <w:rPr>
            <w:rStyle w:val="Hipercze"/>
            <w:rFonts w:ascii="Times New Roman" w:hAnsi="Times New Roman" w:cs="Times New Roman"/>
            <w:color w:val="auto"/>
          </w:rPr>
          <w:t>http://fundacjareja.eu/do-pobrania/</w:t>
        </w:r>
      </w:hyperlink>
      <w:r w:rsidRPr="00EA2E2F">
        <w:rPr>
          <w:rFonts w:ascii="Times New Roman" w:hAnsi="Times New Roman" w:cs="Times New Roman"/>
        </w:rPr>
        <w:t>;</w:t>
      </w:r>
    </w:p>
    <w:p w14:paraId="78692C1C" w14:textId="77777777" w:rsidR="008C3AA9" w:rsidRDefault="008C3AA9" w:rsidP="008C3AA9">
      <w:pPr>
        <w:pStyle w:val="Tekstprzypisudolnego"/>
        <w:numPr>
          <w:ilvl w:val="0"/>
          <w:numId w:val="4"/>
        </w:numPr>
      </w:pPr>
      <w:r w:rsidRPr="00EA2E2F">
        <w:rPr>
          <w:rFonts w:ascii="Times New Roman" w:hAnsi="Times New Roman" w:cs="Times New Roman"/>
        </w:rPr>
        <w:t>Doświadczenia nauczycieli wchodzących w skład zespołu ds. uczniów z doświadczeniem migracyjnym w SP w Koziegłowach.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678A"/>
    <w:multiLevelType w:val="hybridMultilevel"/>
    <w:tmpl w:val="91225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F7FDA"/>
    <w:multiLevelType w:val="hybridMultilevel"/>
    <w:tmpl w:val="272C1D28"/>
    <w:lvl w:ilvl="0" w:tplc="FFE4602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F6D45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80714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8C75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4E259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EE35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9E474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C2923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C669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09802E9"/>
    <w:multiLevelType w:val="hybridMultilevel"/>
    <w:tmpl w:val="CBDAECCC"/>
    <w:lvl w:ilvl="0" w:tplc="FD16EA9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12ECA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74AD7C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16836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A03F6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C267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80AB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B4338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90005C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F056CE2"/>
    <w:multiLevelType w:val="hybridMultilevel"/>
    <w:tmpl w:val="B8D8E688"/>
    <w:lvl w:ilvl="0" w:tplc="93DE377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68220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C8E4F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285F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7C0E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904F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EED6B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A8E74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98B6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821965811">
    <w:abstractNumId w:val="3"/>
  </w:num>
  <w:num w:numId="2" w16cid:durableId="419260545">
    <w:abstractNumId w:val="2"/>
  </w:num>
  <w:num w:numId="3" w16cid:durableId="1626620881">
    <w:abstractNumId w:val="1"/>
  </w:num>
  <w:num w:numId="4" w16cid:durableId="213486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36"/>
    <w:rsid w:val="00012641"/>
    <w:rsid w:val="00404891"/>
    <w:rsid w:val="004F4C53"/>
    <w:rsid w:val="00551EB4"/>
    <w:rsid w:val="006315DC"/>
    <w:rsid w:val="007B2D36"/>
    <w:rsid w:val="00872DDD"/>
    <w:rsid w:val="008C3AA9"/>
    <w:rsid w:val="00B571D1"/>
    <w:rsid w:val="00B66EC0"/>
    <w:rsid w:val="00C15C2C"/>
    <w:rsid w:val="00C21815"/>
    <w:rsid w:val="00C25E40"/>
    <w:rsid w:val="00CE0FCD"/>
    <w:rsid w:val="00EA2E2F"/>
    <w:rsid w:val="00EB0CB0"/>
    <w:rsid w:val="00FF2855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BDE7"/>
  <w15:docId w15:val="{E7591C86-5A33-4CB1-9772-5F28F175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D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4C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4C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4C5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CE0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5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6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1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undacjareja.eu/do-pobrania/" TargetMode="External"/><Relationship Id="rId2" Type="http://schemas.openxmlformats.org/officeDocument/2006/relationships/hyperlink" Target="http://www.bc.ore.edu.pl/Content/816/T4_15+Ku+integracji+uczniow-uchodzcow.pdf" TargetMode="External"/><Relationship Id="rId1" Type="http://schemas.openxmlformats.org/officeDocument/2006/relationships/hyperlink" Target="http://ko.poznan.pl/ksztalcenie_wychowanie/nauka_dzieci_cudzoziemc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Magdalena</cp:lastModifiedBy>
  <cp:revision>2</cp:revision>
  <cp:lastPrinted>2019-10-18T04:53:00Z</cp:lastPrinted>
  <dcterms:created xsi:type="dcterms:W3CDTF">2024-10-26T22:20:00Z</dcterms:created>
  <dcterms:modified xsi:type="dcterms:W3CDTF">2024-10-26T22:20:00Z</dcterms:modified>
</cp:coreProperties>
</file>