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33416" w14:textId="77777777" w:rsidR="00136D15" w:rsidRPr="00AD12D5" w:rsidRDefault="00136D15" w:rsidP="00136D15">
      <w:pPr>
        <w:spacing w:after="0" w:line="276" w:lineRule="auto"/>
        <w:jc w:val="both"/>
        <w:rPr>
          <w:rFonts w:cstheme="minorHAnsi"/>
          <w:b/>
          <w:bCs/>
        </w:rPr>
      </w:pPr>
      <w:r w:rsidRPr="00AD12D5">
        <w:rPr>
          <w:rFonts w:cstheme="minorHAnsi"/>
          <w:b/>
          <w:bCs/>
        </w:rPr>
        <w:t xml:space="preserve">Załącznik </w:t>
      </w:r>
      <w:r>
        <w:rPr>
          <w:rFonts w:cstheme="minorHAnsi"/>
          <w:b/>
          <w:bCs/>
        </w:rPr>
        <w:t xml:space="preserve">nr </w:t>
      </w:r>
      <w:r w:rsidRPr="00AD12D5">
        <w:rPr>
          <w:rFonts w:cstheme="minorHAnsi"/>
          <w:b/>
          <w:bCs/>
        </w:rPr>
        <w:t>6</w:t>
      </w:r>
    </w:p>
    <w:p w14:paraId="02B22509" w14:textId="77777777" w:rsidR="00136D15" w:rsidRPr="00AD12D5" w:rsidRDefault="00136D15" w:rsidP="00136D15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AD12D5">
        <w:rPr>
          <w:rFonts w:cstheme="minorHAnsi"/>
          <w:b/>
          <w:bCs/>
        </w:rPr>
        <w:t>nkieta monitorująca poziom realizacji Standardów Ochrony Małoletnich przed krzywdzeniem</w:t>
      </w:r>
    </w:p>
    <w:p w14:paraId="0743731C" w14:textId="77777777" w:rsidR="00136D15" w:rsidRPr="00887B65" w:rsidRDefault="00136D15" w:rsidP="00136D15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136D15" w:rsidRPr="00887B65" w14:paraId="7C4687D2" w14:textId="77777777" w:rsidTr="002D6051">
        <w:tc>
          <w:tcPr>
            <w:tcW w:w="2500" w:type="pct"/>
          </w:tcPr>
          <w:p w14:paraId="41A3AC6D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Czy znasz standardy ochrony </w:t>
            </w:r>
            <w:proofErr w:type="spellStart"/>
            <w:r w:rsidRPr="00887B65">
              <w:rPr>
                <w:rFonts w:cstheme="minorHAnsi"/>
                <w:bCs/>
              </w:rPr>
              <w:t>małoletnichprzed</w:t>
            </w:r>
            <w:proofErr w:type="spellEnd"/>
            <w:r w:rsidRPr="00887B65">
              <w:rPr>
                <w:rFonts w:cstheme="minorHAnsi"/>
                <w:bCs/>
              </w:rPr>
              <w:t xml:space="preserve"> krzywdzeniem obowiązujące w </w:t>
            </w:r>
            <w:r>
              <w:rPr>
                <w:rFonts w:cstheme="minorHAnsi"/>
                <w:bCs/>
              </w:rPr>
              <w:t>szkole</w:t>
            </w:r>
            <w:r w:rsidRPr="00887B65">
              <w:rPr>
                <w:rFonts w:cstheme="minorHAnsi"/>
                <w:bCs/>
              </w:rPr>
              <w:t>, w której pracujesz?</w:t>
            </w:r>
          </w:p>
        </w:tc>
        <w:tc>
          <w:tcPr>
            <w:tcW w:w="2500" w:type="pct"/>
          </w:tcPr>
          <w:p w14:paraId="3F1AA55C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1B1F7741" w14:textId="77777777" w:rsidTr="002D6051">
        <w:tc>
          <w:tcPr>
            <w:tcW w:w="2500" w:type="pct"/>
          </w:tcPr>
          <w:p w14:paraId="38D5757B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887B65">
              <w:rPr>
                <w:rFonts w:cstheme="minorHAnsi"/>
                <w:bCs/>
              </w:rPr>
              <w:t xml:space="preserve">Czy znasz treść dokumentu </w:t>
            </w:r>
            <w:r>
              <w:rPr>
                <w:rFonts w:cstheme="minorHAnsi"/>
                <w:bCs/>
              </w:rPr>
              <w:t>„</w:t>
            </w:r>
            <w:r w:rsidRPr="00887B65">
              <w:rPr>
                <w:rFonts w:cstheme="minorHAnsi"/>
                <w:bCs/>
                <w:iCs/>
              </w:rPr>
              <w:t>Standardy</w:t>
            </w:r>
            <w:r>
              <w:rPr>
                <w:rFonts w:cstheme="minorHAnsi"/>
                <w:bCs/>
                <w:iCs/>
              </w:rPr>
              <w:t xml:space="preserve"> O</w:t>
            </w:r>
            <w:r w:rsidRPr="00887B65">
              <w:rPr>
                <w:rFonts w:cstheme="minorHAnsi"/>
                <w:bCs/>
                <w:iCs/>
              </w:rPr>
              <w:t xml:space="preserve">chrony </w:t>
            </w:r>
            <w:proofErr w:type="spellStart"/>
            <w:r>
              <w:rPr>
                <w:rFonts w:cstheme="minorHAnsi"/>
                <w:bCs/>
                <w:iCs/>
              </w:rPr>
              <w:t>M</w:t>
            </w:r>
            <w:r w:rsidRPr="00887B65">
              <w:rPr>
                <w:rFonts w:cstheme="minorHAnsi"/>
                <w:bCs/>
                <w:iCs/>
              </w:rPr>
              <w:t>ałoletnichprzed</w:t>
            </w:r>
            <w:proofErr w:type="spellEnd"/>
            <w:r w:rsidRPr="00887B65">
              <w:rPr>
                <w:rFonts w:cstheme="minorHAnsi"/>
                <w:bCs/>
                <w:iCs/>
              </w:rPr>
              <w:t xml:space="preserve"> krzywdzenie</w:t>
            </w:r>
            <w:r>
              <w:rPr>
                <w:rFonts w:cstheme="minorHAnsi"/>
                <w:bCs/>
                <w:iCs/>
              </w:rPr>
              <w:t xml:space="preserve">m” </w:t>
            </w:r>
            <w:r w:rsidRPr="00887B65">
              <w:rPr>
                <w:rFonts w:cstheme="minorHAnsi"/>
                <w:bCs/>
              </w:rPr>
              <w:t xml:space="preserve">obowiązujące w </w:t>
            </w:r>
            <w:r>
              <w:rPr>
                <w:rFonts w:cstheme="minorHAnsi"/>
                <w:bCs/>
              </w:rPr>
              <w:t>Szkole</w:t>
            </w:r>
            <w:r w:rsidRPr="00887B65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7008C2A0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1F152CEF" w14:textId="77777777" w:rsidTr="002D6051">
        <w:tc>
          <w:tcPr>
            <w:tcW w:w="2500" w:type="pct"/>
          </w:tcPr>
          <w:p w14:paraId="212EA74C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 xml:space="preserve">Czy potrafisz rozpoznawać symptomy krzywdzenia </w:t>
            </w:r>
            <w:r>
              <w:rPr>
                <w:rFonts w:cstheme="minorHAnsi"/>
                <w:bCs/>
              </w:rPr>
              <w:t>uczniów</w:t>
            </w:r>
            <w:r w:rsidRPr="00887B65"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15D4C84F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1103704A" w14:textId="77777777" w:rsidTr="002D6051">
        <w:tc>
          <w:tcPr>
            <w:tcW w:w="2500" w:type="pct"/>
          </w:tcPr>
          <w:p w14:paraId="0A698313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Czy wiesz, jak reagować na symptomy krzywdzenia małoletnich?</w:t>
            </w:r>
          </w:p>
        </w:tc>
        <w:tc>
          <w:tcPr>
            <w:tcW w:w="2500" w:type="pct"/>
          </w:tcPr>
          <w:p w14:paraId="0CD636DD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335DF3D4" w14:textId="77777777" w:rsidTr="002D6051">
        <w:tc>
          <w:tcPr>
            <w:tcW w:w="2500" w:type="pct"/>
          </w:tcPr>
          <w:p w14:paraId="4BF77C9B" w14:textId="77777777" w:rsidR="00136D15" w:rsidRPr="00AD12D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AD12D5">
              <w:rPr>
                <w:rFonts w:cstheme="minorHAnsi"/>
                <w:bCs/>
              </w:rPr>
              <w:t xml:space="preserve">Czy zdarzyło Ci się zaobserwować naruszenie zasad zawartych w Standardach </w:t>
            </w:r>
            <w:r>
              <w:rPr>
                <w:rFonts w:cstheme="minorHAnsi"/>
                <w:bCs/>
              </w:rPr>
              <w:t>O</w:t>
            </w:r>
            <w:r w:rsidRPr="00AD12D5">
              <w:rPr>
                <w:rFonts w:cstheme="minorHAnsi"/>
                <w:bCs/>
              </w:rPr>
              <w:t xml:space="preserve">chrony </w:t>
            </w:r>
            <w:r>
              <w:rPr>
                <w:rFonts w:cstheme="minorHAnsi"/>
                <w:bCs/>
              </w:rPr>
              <w:t>M</w:t>
            </w:r>
            <w:r w:rsidRPr="00AD12D5">
              <w:rPr>
                <w:rFonts w:cstheme="minorHAnsi"/>
                <w:bCs/>
              </w:rPr>
              <w:t>ałoletnich przed krzywdzeniem przez innego pracownika?</w:t>
            </w:r>
          </w:p>
        </w:tc>
        <w:tc>
          <w:tcPr>
            <w:tcW w:w="2500" w:type="pct"/>
          </w:tcPr>
          <w:p w14:paraId="70742936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3076B604" w14:textId="77777777" w:rsidTr="002D6051">
        <w:tc>
          <w:tcPr>
            <w:tcW w:w="2500" w:type="pct"/>
          </w:tcPr>
          <w:p w14:paraId="365FE58E" w14:textId="77777777" w:rsidR="00136D1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Jeśli tak – jakie zasady zostały naruszone?</w:t>
            </w:r>
          </w:p>
          <w:p w14:paraId="17F654C0" w14:textId="77777777" w:rsidR="00136D1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01E0D42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7BEF9010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2A445392" w14:textId="77777777" w:rsidTr="002D6051">
        <w:tc>
          <w:tcPr>
            <w:tcW w:w="2500" w:type="pct"/>
          </w:tcPr>
          <w:p w14:paraId="55318933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887B65">
              <w:rPr>
                <w:rFonts w:cstheme="minorHAnsi"/>
                <w:bCs/>
              </w:rPr>
              <w:t>Czy podjąłeś/</w:t>
            </w:r>
            <w:r>
              <w:rPr>
                <w:rFonts w:cstheme="minorHAnsi"/>
                <w:bCs/>
              </w:rPr>
              <w:t>-</w:t>
            </w:r>
            <w:proofErr w:type="spellStart"/>
            <w:r w:rsidRPr="00887B65">
              <w:rPr>
                <w:rFonts w:cstheme="minorHAnsi"/>
                <w:bCs/>
              </w:rPr>
              <w:t>aś</w:t>
            </w:r>
            <w:proofErr w:type="spellEnd"/>
            <w:r w:rsidRPr="00887B65">
              <w:rPr>
                <w:rFonts w:cstheme="minorHAnsi"/>
                <w:bCs/>
              </w:rPr>
              <w:t xml:space="preserve"> jakieś działania</w:t>
            </w:r>
            <w:r>
              <w:rPr>
                <w:rFonts w:cstheme="minorHAnsi"/>
                <w:bCs/>
              </w:rPr>
              <w:t>? J</w:t>
            </w:r>
            <w:r w:rsidRPr="00887B65">
              <w:rPr>
                <w:rFonts w:cstheme="minorHAnsi"/>
                <w:bCs/>
              </w:rPr>
              <w:t>eśli tak</w:t>
            </w:r>
            <w:r>
              <w:rPr>
                <w:rFonts w:cstheme="minorHAnsi"/>
                <w:bCs/>
              </w:rPr>
              <w:t xml:space="preserve">, to </w:t>
            </w:r>
            <w:r w:rsidRPr="00887B65">
              <w:rPr>
                <w:rFonts w:cstheme="minorHAnsi"/>
                <w:bCs/>
              </w:rPr>
              <w:t>jakie</w:t>
            </w:r>
            <w:r>
              <w:rPr>
                <w:rFonts w:cstheme="minorHAnsi"/>
                <w:bCs/>
              </w:rPr>
              <w:t>?</w:t>
            </w:r>
          </w:p>
        </w:tc>
        <w:tc>
          <w:tcPr>
            <w:tcW w:w="2500" w:type="pct"/>
          </w:tcPr>
          <w:p w14:paraId="686949E2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16ED17E4" w14:textId="77777777" w:rsidTr="002D6051">
        <w:tc>
          <w:tcPr>
            <w:tcW w:w="2500" w:type="pct"/>
          </w:tcPr>
          <w:p w14:paraId="1A46D42B" w14:textId="77777777" w:rsidR="00136D1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</w:t>
            </w:r>
            <w:r w:rsidRPr="00887B65">
              <w:rPr>
                <w:rFonts w:cstheme="minorHAnsi"/>
                <w:bCs/>
              </w:rPr>
              <w:t>eśli nie – dlaczego?</w:t>
            </w:r>
          </w:p>
          <w:p w14:paraId="2A463E14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14:paraId="63C8518A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136D15" w:rsidRPr="00887B65" w14:paraId="7E558AF3" w14:textId="77777777" w:rsidTr="002D6051">
        <w:tc>
          <w:tcPr>
            <w:tcW w:w="2500" w:type="pct"/>
          </w:tcPr>
          <w:p w14:paraId="20BA49DE" w14:textId="77777777" w:rsidR="00136D15" w:rsidRPr="00BE34E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BE34E5">
              <w:rPr>
                <w:rFonts w:cstheme="minorHAnsi"/>
                <w:bCs/>
              </w:rPr>
              <w:t>Czy masz jakieś uwagi/poprawki/suges</w:t>
            </w:r>
            <w:r w:rsidRPr="00BE34E5">
              <w:rPr>
                <w:rFonts w:eastAsia="Calibri" w:cstheme="minorHAnsi"/>
                <w:bCs/>
              </w:rPr>
              <w:t>ti</w:t>
            </w:r>
            <w:r w:rsidRPr="00BE34E5">
              <w:rPr>
                <w:rFonts w:cstheme="minorHAnsi"/>
                <w:bCs/>
              </w:rPr>
              <w:t xml:space="preserve">e dotyczące Standardów Ochrony Małoletnich przed krzywdzeniem </w:t>
            </w:r>
            <w:r>
              <w:rPr>
                <w:rFonts w:cstheme="minorHAnsi"/>
                <w:bCs/>
              </w:rPr>
              <w:t>obowiązujących w Szkole</w:t>
            </w:r>
            <w:r w:rsidRPr="00BE34E5">
              <w:rPr>
                <w:rFonts w:cstheme="minorHAnsi"/>
                <w:bCs/>
              </w:rPr>
              <w:t xml:space="preserve">? </w:t>
            </w:r>
            <w:r w:rsidRPr="00BE34E5">
              <w:rPr>
                <w:rFonts w:cstheme="minorHAnsi"/>
                <w:bCs/>
                <w:i/>
                <w:iCs/>
              </w:rPr>
              <w:t>(odpowiedź opisowa)</w:t>
            </w:r>
          </w:p>
        </w:tc>
        <w:tc>
          <w:tcPr>
            <w:tcW w:w="2500" w:type="pct"/>
          </w:tcPr>
          <w:p w14:paraId="25B07A6E" w14:textId="77777777" w:rsidR="00136D15" w:rsidRPr="00887B65" w:rsidRDefault="00136D15" w:rsidP="002D6051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32C086F0" w14:textId="77777777" w:rsidR="00136D15" w:rsidRDefault="00136D15" w:rsidP="00136D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0862C1C4" w14:textId="1073D72C" w:rsidR="00793083" w:rsidRPr="00136D15" w:rsidRDefault="00793083">
      <w:pPr>
        <w:rPr>
          <w:rFonts w:cstheme="minorHAnsi"/>
        </w:rPr>
      </w:pPr>
    </w:p>
    <w:sectPr w:rsidR="00793083" w:rsidRPr="0013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15"/>
    <w:rsid w:val="00136D15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D43E"/>
  <w15:chartTrackingRefBased/>
  <w15:docId w15:val="{1CCEB963-0CF6-4EB7-87E6-9279584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D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6D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2024-10-13T20:34:00Z</dcterms:created>
  <dcterms:modified xsi:type="dcterms:W3CDTF">2024-10-13T20:34:00Z</dcterms:modified>
</cp:coreProperties>
</file>