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ABAC" w14:textId="77777777" w:rsidR="00675C23" w:rsidRDefault="00675C23" w:rsidP="00675C2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5</w:t>
      </w:r>
    </w:p>
    <w:p w14:paraId="7C16D845" w14:textId="77777777" w:rsidR="00675C23" w:rsidRDefault="00675C23" w:rsidP="00675C23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 bezpiecznego korzystania z </w:t>
      </w:r>
      <w:proofErr w:type="spellStart"/>
      <w:r w:rsidRPr="00887B65">
        <w:rPr>
          <w:rFonts w:cstheme="minorHAnsi"/>
          <w:b/>
          <w:bCs/>
        </w:rPr>
        <w:t>internetu</w:t>
      </w:r>
      <w:proofErr w:type="spellEnd"/>
      <w:r w:rsidRPr="00887B65">
        <w:rPr>
          <w:rFonts w:cstheme="minorHAnsi"/>
          <w:b/>
          <w:bCs/>
        </w:rPr>
        <w:t xml:space="preserve"> i mediów elektronicznych w</w:t>
      </w:r>
      <w:r>
        <w:rPr>
          <w:rFonts w:cstheme="minorHAnsi"/>
          <w:b/>
          <w:bCs/>
        </w:rPr>
        <w:t xml:space="preserve"> Szkole Podstawowej  im. gen. Stefana Roweckiego „Grota” w Koziegłowach.</w:t>
      </w:r>
    </w:p>
    <w:p w14:paraId="1373D9C3" w14:textId="77777777" w:rsidR="00675C23" w:rsidRPr="00AD12D5" w:rsidRDefault="00675C23" w:rsidP="00675C23">
      <w:pPr>
        <w:spacing w:after="0" w:line="276" w:lineRule="auto"/>
        <w:jc w:val="both"/>
        <w:rPr>
          <w:rFonts w:cstheme="minorHAnsi"/>
        </w:rPr>
      </w:pPr>
    </w:p>
    <w:p w14:paraId="5E75C9B5" w14:textId="77777777" w:rsidR="00675C23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 xml:space="preserve">Infrastruktura sieciowa </w:t>
      </w:r>
      <w:r>
        <w:rPr>
          <w:rFonts w:cstheme="minorHAnsi"/>
        </w:rPr>
        <w:t xml:space="preserve">Szkoły </w:t>
      </w:r>
      <w:r w:rsidRPr="00AD12D5">
        <w:rPr>
          <w:rFonts w:cstheme="minorHAnsi"/>
        </w:rPr>
        <w:t xml:space="preserve">umożliwia dostęp do </w:t>
      </w:r>
      <w:proofErr w:type="spellStart"/>
      <w:r w:rsidRPr="00AD12D5">
        <w:rPr>
          <w:rFonts w:cstheme="minorHAnsi"/>
        </w:rPr>
        <w:t>internetu</w:t>
      </w:r>
      <w:proofErr w:type="spellEnd"/>
      <w:r w:rsidRPr="00AD12D5">
        <w:rPr>
          <w:rFonts w:cstheme="minorHAnsi"/>
        </w:rPr>
        <w:t>, zarówno personelowi, jak i uczniom, w czasie zajęć i poza nimi.</w:t>
      </w:r>
    </w:p>
    <w:p w14:paraId="67C8039C" w14:textId="77777777" w:rsidR="00675C23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Sieć jest monitorowana, tak aby możliwe było zidentyfikowanie sprawców ewentualnych nadużyć.</w:t>
      </w:r>
    </w:p>
    <w:p w14:paraId="7F3F7639" w14:textId="77777777" w:rsidR="00675C23" w:rsidRPr="00AD12D5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Rozwiązania</w:t>
      </w:r>
      <w:r w:rsidRPr="00AD12D5">
        <w:rPr>
          <w:rFonts w:cstheme="minorHAnsi"/>
          <w:bCs/>
        </w:rPr>
        <w:t xml:space="preserve"> organizacyjne na poziomie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>bazują na aktualnych standardach bezpieczeństwa.</w:t>
      </w:r>
    </w:p>
    <w:p w14:paraId="40A760E4" w14:textId="77777777" w:rsidR="00675C23" w:rsidRPr="00AD12D5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 xml:space="preserve">Osobą odpowiedzialną za bezpieczeństwo w sieci w </w:t>
      </w:r>
      <w:r>
        <w:rPr>
          <w:rFonts w:cstheme="minorHAnsi"/>
          <w:bCs/>
        </w:rPr>
        <w:t xml:space="preserve">Szkole </w:t>
      </w:r>
      <w:r w:rsidRPr="00AD12D5">
        <w:rPr>
          <w:rFonts w:cstheme="minorHAnsi"/>
          <w:bCs/>
        </w:rPr>
        <w:t xml:space="preserve">jest </w:t>
      </w:r>
      <w:r>
        <w:rPr>
          <w:rFonts w:cstheme="minorHAnsi"/>
          <w:bCs/>
        </w:rPr>
        <w:t>Włodzimierz Marciniak.</w:t>
      </w:r>
    </w:p>
    <w:p w14:paraId="703CF227" w14:textId="77777777" w:rsidR="00675C23" w:rsidRPr="00AD12D5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>Do obowiązków tej osoby należ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:</w:t>
      </w:r>
    </w:p>
    <w:p w14:paraId="6D22AE83" w14:textId="77777777" w:rsidR="00675C23" w:rsidRPr="00E1467B" w:rsidRDefault="00675C23" w:rsidP="00675C2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zabezpieczenie sieci internetowej Szkoły przed niebezpiecznymi treściami poprzez instalację i aktualizację odpowiedniego, nowoczesnego oprogramowania,</w:t>
      </w:r>
    </w:p>
    <w:p w14:paraId="668DCA9A" w14:textId="77777777" w:rsidR="00675C23" w:rsidRDefault="00675C23" w:rsidP="00675C2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AD12D5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68A26F41" w14:textId="3551AFC1" w:rsidR="00675C23" w:rsidRPr="00AD12D5" w:rsidRDefault="00675C23" w:rsidP="00675C2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AD12D5">
        <w:rPr>
          <w:rFonts w:cstheme="minorHAnsi"/>
          <w:bCs/>
        </w:rPr>
        <w:t xml:space="preserve">rzynajmniej raz w miesiącu sprawdzanie, czy na komputerach ze swobodnym dostępem podłączonych do </w:t>
      </w:r>
      <w:proofErr w:type="spellStart"/>
      <w:r w:rsidRPr="00AD12D5">
        <w:rPr>
          <w:rFonts w:cstheme="minorHAnsi"/>
          <w:bCs/>
        </w:rPr>
        <w:t>internetu</w:t>
      </w:r>
      <w:proofErr w:type="spellEnd"/>
      <w:r w:rsidRPr="00AD12D5">
        <w:rPr>
          <w:rFonts w:cstheme="minorHAnsi"/>
          <w:bCs/>
        </w:rPr>
        <w:t xml:space="preserve"> nie znajdują się niebezpieczne treści</w:t>
      </w:r>
      <w:r>
        <w:rPr>
          <w:rFonts w:cstheme="minorHAnsi"/>
          <w:bCs/>
        </w:rPr>
        <w:t>; w</w:t>
      </w:r>
      <w:r w:rsidRPr="00AD12D5">
        <w:rPr>
          <w:rFonts w:cstheme="minorHAnsi"/>
          <w:bCs/>
        </w:rPr>
        <w:t xml:space="preserve"> przypadku znalezienia niebezpiecznych treści wyznaczony pracownik stara się ustalić</w:t>
      </w:r>
      <w:r>
        <w:rPr>
          <w:rFonts w:cstheme="minorHAnsi"/>
          <w:bCs/>
        </w:rPr>
        <w:t xml:space="preserve">, </w:t>
      </w:r>
      <w:r w:rsidRPr="00AD12D5">
        <w:rPr>
          <w:rFonts w:cstheme="minorHAnsi"/>
          <w:bCs/>
        </w:rPr>
        <w:t>kto korzystał z komputera w czasie ich wprowadzenia</w:t>
      </w:r>
      <w:r>
        <w:rPr>
          <w:rFonts w:cstheme="minorHAnsi"/>
          <w:bCs/>
        </w:rPr>
        <w:t>; i</w:t>
      </w:r>
      <w:r w:rsidRPr="00AD12D5">
        <w:rPr>
          <w:rFonts w:cstheme="minorHAnsi"/>
          <w:bCs/>
        </w:rPr>
        <w:t xml:space="preserve">nformację o małoletnim, który korzystał z komputera w czasie wprowadzenia niebezpiecznych treści, wyznaczony pracownik przekazuje dyrektorowi </w:t>
      </w:r>
      <w:r>
        <w:rPr>
          <w:rFonts w:cstheme="minorHAnsi"/>
          <w:bCs/>
        </w:rPr>
        <w:t>Szkoły</w:t>
      </w:r>
      <w:r w:rsidRPr="00AD12D5">
        <w:rPr>
          <w:rFonts w:cstheme="minorHAnsi"/>
          <w:bCs/>
        </w:rPr>
        <w:t xml:space="preserve">, który aranżuje dla ucznia rozmowę z psychologiem lub pedagogiem na temat bezpieczeństwa w </w:t>
      </w:r>
      <w:proofErr w:type="spellStart"/>
      <w:r w:rsidRPr="00AD12D5">
        <w:rPr>
          <w:rFonts w:cstheme="minorHAnsi"/>
          <w:bCs/>
        </w:rPr>
        <w:t>internecie</w:t>
      </w:r>
      <w:proofErr w:type="spellEnd"/>
      <w:r>
        <w:rPr>
          <w:rFonts w:cstheme="minorHAnsi"/>
          <w:bCs/>
        </w:rPr>
        <w:t>; j</w:t>
      </w:r>
      <w:r w:rsidRPr="00AD12D5">
        <w:rPr>
          <w:rFonts w:cstheme="minorHAnsi"/>
          <w:bCs/>
        </w:rPr>
        <w:t>eżeli w wyniku przeprowadzonej rozmowy</w:t>
      </w:r>
      <w:r>
        <w:rPr>
          <w:rFonts w:cstheme="minorHAnsi"/>
          <w:bCs/>
        </w:rPr>
        <w:t xml:space="preserve"> </w:t>
      </w:r>
      <w:r w:rsidRPr="00AD12D5">
        <w:rPr>
          <w:rFonts w:cstheme="minorHAnsi"/>
          <w:bCs/>
        </w:rPr>
        <w:t xml:space="preserve">psycholog/pedagog uzyska informacje, że </w:t>
      </w:r>
      <w:r>
        <w:rPr>
          <w:rFonts w:cstheme="minorHAnsi"/>
          <w:bCs/>
        </w:rPr>
        <w:t>uczeń</w:t>
      </w:r>
      <w:r w:rsidRPr="00AD12D5">
        <w:rPr>
          <w:rFonts w:cstheme="minorHAnsi"/>
          <w:bCs/>
        </w:rPr>
        <w:t xml:space="preserve"> jest krzywdzon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, podejmuje działania opisane w procedurze interwencji.</w:t>
      </w:r>
    </w:p>
    <w:p w14:paraId="3A92ED60" w14:textId="417B6154" w:rsidR="00675C23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W Szkole funkcjonuje regulamin korzystania z </w:t>
      </w:r>
      <w:proofErr w:type="spellStart"/>
      <w:r w:rsidRPr="00887B65">
        <w:rPr>
          <w:rFonts w:cstheme="minorHAnsi"/>
          <w:bCs/>
        </w:rPr>
        <w:t>internetu</w:t>
      </w:r>
      <w:proofErr w:type="spellEnd"/>
      <w:r w:rsidRPr="00887B65">
        <w:rPr>
          <w:rFonts w:cstheme="minorHAnsi"/>
          <w:bCs/>
        </w:rPr>
        <w:t xml:space="preserve"> przez uczniów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oraz procedura określająca działania, które należy podjąć w sytuacji znalezienia niebezpiecznych treści na komputerze.</w:t>
      </w:r>
    </w:p>
    <w:p w14:paraId="31A950C5" w14:textId="77777777" w:rsidR="00675C23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przypadku dostępu realizowanego pod nadzorem pracownika ma on obowiązek informowania uczniów o zasadach bezpiecznego korzystania z </w:t>
      </w:r>
      <w:proofErr w:type="spellStart"/>
      <w:r w:rsidRPr="00AD12D5">
        <w:rPr>
          <w:rFonts w:cstheme="minorHAnsi"/>
          <w:bCs/>
        </w:rPr>
        <w:t>internetu</w:t>
      </w:r>
      <w:proofErr w:type="spellEnd"/>
      <w:r w:rsidRPr="00AD12D5">
        <w:rPr>
          <w:rFonts w:cstheme="minorHAnsi"/>
          <w:bCs/>
        </w:rPr>
        <w:t xml:space="preserve">. Pracownik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 xml:space="preserve">czuwa także nad bezpieczeństwem korzystania z </w:t>
      </w:r>
      <w:proofErr w:type="spellStart"/>
      <w:r w:rsidRPr="00AD12D5">
        <w:rPr>
          <w:rFonts w:cstheme="minorHAnsi"/>
          <w:bCs/>
        </w:rPr>
        <w:t>internetu</w:t>
      </w:r>
      <w:proofErr w:type="spellEnd"/>
      <w:r w:rsidRPr="00AD12D5">
        <w:rPr>
          <w:rFonts w:cstheme="minorHAnsi"/>
          <w:bCs/>
        </w:rPr>
        <w:t xml:space="preserve"> przez </w:t>
      </w:r>
      <w:r>
        <w:rPr>
          <w:rFonts w:cstheme="minorHAnsi"/>
          <w:bCs/>
        </w:rPr>
        <w:t xml:space="preserve">uczniów </w:t>
      </w:r>
      <w:r w:rsidRPr="00AD12D5">
        <w:rPr>
          <w:rFonts w:cstheme="minorHAnsi"/>
          <w:bCs/>
        </w:rPr>
        <w:t>podczas zajęć</w:t>
      </w:r>
      <w:r>
        <w:rPr>
          <w:rFonts w:cstheme="minorHAnsi"/>
          <w:bCs/>
        </w:rPr>
        <w:t>.</w:t>
      </w:r>
    </w:p>
    <w:p w14:paraId="478C67B0" w14:textId="77777777" w:rsidR="00675C23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miarę możliwości osoba odpowiedzialna za </w:t>
      </w:r>
      <w:proofErr w:type="spellStart"/>
      <w:r w:rsidRPr="00AD12D5">
        <w:rPr>
          <w:rFonts w:cstheme="minorHAnsi"/>
          <w:bCs/>
        </w:rPr>
        <w:t>internet</w:t>
      </w:r>
      <w:proofErr w:type="spellEnd"/>
      <w:r w:rsidRPr="00AD12D5">
        <w:rPr>
          <w:rFonts w:cstheme="minorHAnsi"/>
          <w:bCs/>
        </w:rPr>
        <w:t xml:space="preserve"> przeprowadza z </w:t>
      </w:r>
      <w:r>
        <w:rPr>
          <w:rFonts w:cstheme="minorHAnsi"/>
          <w:bCs/>
        </w:rPr>
        <w:t xml:space="preserve">uczniami </w:t>
      </w:r>
      <w:r w:rsidRPr="00AD12D5">
        <w:rPr>
          <w:rFonts w:cstheme="minorHAnsi"/>
          <w:bCs/>
        </w:rPr>
        <w:t xml:space="preserve">cykliczne warsztaty dotyczące bezpiecznego korzystania z </w:t>
      </w:r>
      <w:proofErr w:type="spellStart"/>
      <w:r w:rsidRPr="00AD12D5">
        <w:rPr>
          <w:rFonts w:cstheme="minorHAnsi"/>
          <w:bCs/>
        </w:rPr>
        <w:t>internetu</w:t>
      </w:r>
      <w:proofErr w:type="spellEnd"/>
      <w:r w:rsidRPr="00AD12D5">
        <w:rPr>
          <w:rFonts w:cstheme="minorHAnsi"/>
          <w:bCs/>
        </w:rPr>
        <w:t>.</w:t>
      </w:r>
    </w:p>
    <w:p w14:paraId="7072A7C5" w14:textId="77777777" w:rsidR="00675C23" w:rsidRPr="00AD12D5" w:rsidRDefault="00675C23" w:rsidP="00675C23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Szkoła </w:t>
      </w:r>
      <w:r w:rsidRPr="00AD12D5">
        <w:rPr>
          <w:rFonts w:cstheme="minorHAnsi"/>
          <w:bCs/>
        </w:rPr>
        <w:t xml:space="preserve">zapewnia stały dostęp do materiałów edukacyjnych, dotyczących bezpiecznego korzystania z </w:t>
      </w:r>
      <w:proofErr w:type="spellStart"/>
      <w:r w:rsidRPr="00AD12D5">
        <w:rPr>
          <w:rFonts w:cstheme="minorHAnsi"/>
          <w:bCs/>
        </w:rPr>
        <w:t>internetu</w:t>
      </w:r>
      <w:proofErr w:type="spellEnd"/>
      <w:r w:rsidRPr="00AD12D5">
        <w:rPr>
          <w:rFonts w:cstheme="minorHAnsi"/>
          <w:bCs/>
        </w:rPr>
        <w:t>, przy komputerach, z których możliwy jest swobodny dostęp do sieci.</w:t>
      </w:r>
    </w:p>
    <w:p w14:paraId="799B32CA" w14:textId="77777777" w:rsidR="00675C23" w:rsidRDefault="00675C23" w:rsidP="00675C23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36FC42B6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7304">
    <w:abstractNumId w:val="1"/>
  </w:num>
  <w:num w:numId="2" w16cid:durableId="91370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23"/>
    <w:rsid w:val="00675C23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EFCD"/>
  <w15:chartTrackingRefBased/>
  <w15:docId w15:val="{72BD36A5-B1EA-4C94-97E0-B03459BE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C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2024-10-13T20:33:00Z</dcterms:created>
  <dcterms:modified xsi:type="dcterms:W3CDTF">2024-10-13T20:33:00Z</dcterms:modified>
</cp:coreProperties>
</file>